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4629F2" w14:textId="2ABFC957" w:rsidR="00E83D09" w:rsidRPr="00E83D09" w:rsidRDefault="00E04085" w:rsidP="00E04085">
      <w:pPr>
        <w:spacing w:line="360" w:lineRule="auto"/>
        <w:jc w:val="center"/>
        <w:rPr>
          <w:rFonts w:ascii="Arial" w:hAnsi="Arial"/>
          <w:b/>
        </w:rPr>
      </w:pPr>
      <w:r w:rsidRPr="00E04085">
        <w:rPr>
          <w:noProof/>
          <w:lang w:eastAsia="pt-BR"/>
        </w:rPr>
        <w:drawing>
          <wp:inline distT="0" distB="0" distL="0" distR="0" wp14:anchorId="24EABDCB" wp14:editId="47E802CA">
            <wp:extent cx="3077801" cy="707485"/>
            <wp:effectExtent l="0" t="0" r="0" b="0"/>
            <wp:docPr id="1" name="Imagem 1"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Logotipo, nome da empresa&#10;&#10;Descrição gerada automaticamente"/>
                    <pic:cNvPicPr/>
                  </pic:nvPicPr>
                  <pic:blipFill rotWithShape="1">
                    <a:blip r:embed="rId8"/>
                    <a:srcRect t="38699" b="38314"/>
                    <a:stretch/>
                  </pic:blipFill>
                  <pic:spPr bwMode="auto">
                    <a:xfrm>
                      <a:off x="0" y="0"/>
                      <a:ext cx="3131027" cy="719720"/>
                    </a:xfrm>
                    <a:prstGeom prst="rect">
                      <a:avLst/>
                    </a:prstGeom>
                    <a:ln>
                      <a:noFill/>
                    </a:ln>
                    <a:extLst>
                      <a:ext uri="{53640926-AAD7-44D8-BBD7-CCE9431645EC}">
                        <a14:shadowObscured xmlns:a14="http://schemas.microsoft.com/office/drawing/2010/main"/>
                      </a:ext>
                    </a:extLst>
                  </pic:spPr>
                </pic:pic>
              </a:graphicData>
            </a:graphic>
          </wp:inline>
        </w:drawing>
      </w:r>
    </w:p>
    <w:p w14:paraId="336B0F1F" w14:textId="77777777" w:rsidR="00E83D09" w:rsidRPr="00E83D09" w:rsidRDefault="00E83D09" w:rsidP="00E83D09">
      <w:pPr>
        <w:spacing w:line="360" w:lineRule="auto"/>
        <w:jc w:val="both"/>
        <w:rPr>
          <w:rFonts w:ascii="Arial" w:hAnsi="Arial"/>
          <w:b/>
        </w:rPr>
      </w:pPr>
    </w:p>
    <w:p w14:paraId="22340EF5" w14:textId="77777777" w:rsidR="00E83D09" w:rsidRPr="00E83D09" w:rsidRDefault="00E83D09" w:rsidP="00E83D09">
      <w:pPr>
        <w:spacing w:line="360" w:lineRule="auto"/>
        <w:jc w:val="both"/>
        <w:rPr>
          <w:rFonts w:ascii="Arial" w:hAnsi="Arial"/>
          <w:b/>
        </w:rPr>
      </w:pPr>
    </w:p>
    <w:p w14:paraId="0FC9C06A" w14:textId="77777777" w:rsidR="00E83D09" w:rsidRPr="00E83D09" w:rsidRDefault="00E83D09" w:rsidP="00E83D09">
      <w:pPr>
        <w:spacing w:line="360" w:lineRule="auto"/>
        <w:jc w:val="both"/>
        <w:rPr>
          <w:rFonts w:ascii="Arial" w:hAnsi="Arial"/>
          <w:b/>
        </w:rPr>
      </w:pPr>
    </w:p>
    <w:p w14:paraId="78BA421A" w14:textId="77777777" w:rsidR="00E83D09" w:rsidRPr="00E83D09" w:rsidRDefault="00E83D09" w:rsidP="00E83D09">
      <w:pPr>
        <w:spacing w:line="360" w:lineRule="auto"/>
        <w:jc w:val="both"/>
        <w:rPr>
          <w:rFonts w:ascii="Arial" w:hAnsi="Arial"/>
          <w:b/>
        </w:rPr>
      </w:pPr>
    </w:p>
    <w:p w14:paraId="466165E7" w14:textId="32B957E7" w:rsidR="00E83D09" w:rsidRDefault="00EF1695" w:rsidP="00EF1695">
      <w:pPr>
        <w:spacing w:line="360" w:lineRule="auto"/>
        <w:jc w:val="center"/>
        <w:rPr>
          <w:rFonts w:ascii="Arial" w:hAnsi="Arial"/>
          <w:b/>
        </w:rPr>
      </w:pPr>
      <w:r>
        <w:rPr>
          <w:rFonts w:ascii="Arial" w:hAnsi="Arial"/>
          <w:b/>
        </w:rPr>
        <w:t>CAMILA RAFAELA DO CARMO SALLES</w:t>
      </w:r>
    </w:p>
    <w:p w14:paraId="0B6E08A5" w14:textId="2FF8D0F0" w:rsidR="00EF1695" w:rsidRDefault="00EF1695" w:rsidP="00EF1695">
      <w:pPr>
        <w:spacing w:line="360" w:lineRule="auto"/>
        <w:jc w:val="center"/>
        <w:rPr>
          <w:rFonts w:ascii="Arial" w:hAnsi="Arial"/>
          <w:b/>
        </w:rPr>
      </w:pPr>
      <w:r>
        <w:rPr>
          <w:rFonts w:ascii="Arial" w:hAnsi="Arial"/>
          <w:b/>
        </w:rPr>
        <w:t xml:space="preserve">PAOLA </w:t>
      </w:r>
      <w:r w:rsidR="0027759E">
        <w:rPr>
          <w:rFonts w:ascii="Arial" w:hAnsi="Arial"/>
          <w:b/>
        </w:rPr>
        <w:t xml:space="preserve">NATALI DE PAULA </w:t>
      </w:r>
      <w:r>
        <w:rPr>
          <w:rFonts w:ascii="Arial" w:hAnsi="Arial"/>
          <w:b/>
        </w:rPr>
        <w:t>REIS</w:t>
      </w:r>
    </w:p>
    <w:p w14:paraId="280D21A6" w14:textId="1AD0B8A5" w:rsidR="00E83D09" w:rsidRDefault="00E83D09" w:rsidP="00E83D09">
      <w:pPr>
        <w:spacing w:line="360" w:lineRule="auto"/>
        <w:jc w:val="both"/>
        <w:rPr>
          <w:rFonts w:ascii="Arial" w:hAnsi="Arial"/>
          <w:b/>
        </w:rPr>
      </w:pPr>
    </w:p>
    <w:p w14:paraId="54485587" w14:textId="7605EFBC" w:rsidR="00E83D09" w:rsidRDefault="00E83D09" w:rsidP="00E83D09">
      <w:pPr>
        <w:spacing w:line="360" w:lineRule="auto"/>
        <w:jc w:val="both"/>
        <w:rPr>
          <w:rFonts w:ascii="Arial" w:hAnsi="Arial"/>
          <w:b/>
        </w:rPr>
      </w:pPr>
    </w:p>
    <w:p w14:paraId="5CCAFB60" w14:textId="16DF3139" w:rsidR="00E83D09" w:rsidRDefault="00E83D09" w:rsidP="00E83D09">
      <w:pPr>
        <w:spacing w:line="360" w:lineRule="auto"/>
        <w:jc w:val="both"/>
        <w:rPr>
          <w:rFonts w:ascii="Arial" w:hAnsi="Arial"/>
          <w:b/>
        </w:rPr>
      </w:pPr>
    </w:p>
    <w:p w14:paraId="43C9C8E1" w14:textId="2F2C3D66" w:rsidR="00E83D09" w:rsidRDefault="00E83D09" w:rsidP="00E83D09">
      <w:pPr>
        <w:spacing w:line="360" w:lineRule="auto"/>
        <w:jc w:val="both"/>
        <w:rPr>
          <w:rFonts w:ascii="Arial" w:hAnsi="Arial"/>
          <w:b/>
        </w:rPr>
      </w:pPr>
    </w:p>
    <w:p w14:paraId="4F3C4DD7" w14:textId="1D24C459" w:rsidR="00E83D09" w:rsidRDefault="00E83D09" w:rsidP="00E83D09">
      <w:pPr>
        <w:spacing w:line="360" w:lineRule="auto"/>
        <w:jc w:val="both"/>
        <w:rPr>
          <w:rFonts w:ascii="Arial" w:hAnsi="Arial"/>
          <w:b/>
        </w:rPr>
      </w:pPr>
    </w:p>
    <w:p w14:paraId="268D4740" w14:textId="77777777" w:rsidR="00E83D09" w:rsidRDefault="00E83D09" w:rsidP="00E83D09">
      <w:pPr>
        <w:spacing w:line="360" w:lineRule="auto"/>
        <w:jc w:val="both"/>
        <w:rPr>
          <w:rFonts w:ascii="Arial" w:hAnsi="Arial"/>
          <w:b/>
        </w:rPr>
      </w:pPr>
    </w:p>
    <w:p w14:paraId="5C35F5D5" w14:textId="77777777" w:rsidR="00E83D09" w:rsidRDefault="00E83D09" w:rsidP="00E83D09">
      <w:pPr>
        <w:spacing w:line="360" w:lineRule="auto"/>
        <w:jc w:val="both"/>
        <w:rPr>
          <w:rFonts w:ascii="Arial" w:hAnsi="Arial"/>
          <w:b/>
        </w:rPr>
      </w:pPr>
    </w:p>
    <w:p w14:paraId="7F37E862" w14:textId="1EDAFE1A" w:rsidR="00E83D09" w:rsidRDefault="00E83D09" w:rsidP="00E83D09">
      <w:pPr>
        <w:spacing w:line="360" w:lineRule="auto"/>
        <w:jc w:val="both"/>
        <w:rPr>
          <w:rFonts w:ascii="Arial" w:hAnsi="Arial"/>
          <w:b/>
        </w:rPr>
      </w:pPr>
    </w:p>
    <w:p w14:paraId="5252E0B8" w14:textId="15DEC8AB" w:rsidR="00E83D09" w:rsidRPr="00E83D09" w:rsidRDefault="00AA065A" w:rsidP="00E83D09">
      <w:pPr>
        <w:spacing w:line="360" w:lineRule="auto"/>
        <w:jc w:val="center"/>
        <w:rPr>
          <w:rFonts w:ascii="Arial" w:hAnsi="Arial"/>
          <w:b/>
        </w:rPr>
      </w:pPr>
      <w:r>
        <w:rPr>
          <w:rFonts w:ascii="Arial" w:hAnsi="Arial"/>
          <w:b/>
        </w:rPr>
        <w:t xml:space="preserve">PRÁTICAS INTEGRATIVAS COMPLEMENTARES </w:t>
      </w:r>
      <w:r w:rsidR="0027759E">
        <w:rPr>
          <w:rFonts w:ascii="Arial" w:hAnsi="Arial"/>
          <w:b/>
        </w:rPr>
        <w:t xml:space="preserve">E SEUS BENEFÍCIOS NA </w:t>
      </w:r>
      <w:r>
        <w:rPr>
          <w:rFonts w:ascii="Arial" w:hAnsi="Arial"/>
          <w:b/>
        </w:rPr>
        <w:t>GESTAÇÃO</w:t>
      </w:r>
    </w:p>
    <w:p w14:paraId="0CA28613" w14:textId="71ED114F" w:rsidR="00E83D09" w:rsidRDefault="00E83D09" w:rsidP="00E83D09">
      <w:pPr>
        <w:spacing w:line="360" w:lineRule="auto"/>
        <w:jc w:val="both"/>
        <w:rPr>
          <w:rFonts w:ascii="Arial" w:hAnsi="Arial"/>
          <w:b/>
        </w:rPr>
      </w:pPr>
    </w:p>
    <w:p w14:paraId="2EBDEBED" w14:textId="4710B00D" w:rsidR="00E83D09" w:rsidRDefault="00E83D09" w:rsidP="00E83D09">
      <w:pPr>
        <w:spacing w:line="360" w:lineRule="auto"/>
        <w:jc w:val="both"/>
        <w:rPr>
          <w:rFonts w:ascii="Arial" w:hAnsi="Arial"/>
          <w:b/>
        </w:rPr>
      </w:pPr>
    </w:p>
    <w:p w14:paraId="663EAB1A" w14:textId="0D36F01F" w:rsidR="00E83D09" w:rsidRDefault="00E83D09" w:rsidP="00E83D09">
      <w:pPr>
        <w:spacing w:line="360" w:lineRule="auto"/>
        <w:jc w:val="both"/>
        <w:rPr>
          <w:rFonts w:ascii="Arial" w:hAnsi="Arial"/>
          <w:b/>
        </w:rPr>
      </w:pPr>
    </w:p>
    <w:p w14:paraId="5215A552" w14:textId="6EE00C00" w:rsidR="00E83D09" w:rsidRDefault="00E83D09" w:rsidP="00E83D09">
      <w:pPr>
        <w:spacing w:line="360" w:lineRule="auto"/>
        <w:jc w:val="both"/>
        <w:rPr>
          <w:rFonts w:ascii="Arial" w:hAnsi="Arial"/>
          <w:b/>
        </w:rPr>
      </w:pPr>
    </w:p>
    <w:p w14:paraId="243A6276" w14:textId="77777777" w:rsidR="00E04085" w:rsidRDefault="00E04085" w:rsidP="00E83D09">
      <w:pPr>
        <w:spacing w:line="360" w:lineRule="auto"/>
        <w:jc w:val="both"/>
        <w:rPr>
          <w:rFonts w:ascii="Arial" w:hAnsi="Arial"/>
          <w:b/>
        </w:rPr>
      </w:pPr>
    </w:p>
    <w:p w14:paraId="3A8F9066" w14:textId="30A3645C" w:rsidR="00E83D09" w:rsidRDefault="00E83D09" w:rsidP="00E83D09">
      <w:pPr>
        <w:spacing w:line="360" w:lineRule="auto"/>
        <w:jc w:val="both"/>
        <w:rPr>
          <w:rFonts w:ascii="Arial" w:hAnsi="Arial"/>
          <w:b/>
        </w:rPr>
      </w:pPr>
    </w:p>
    <w:p w14:paraId="074DE5F5" w14:textId="527B94E3" w:rsidR="00E83D09" w:rsidRDefault="00E83D09" w:rsidP="00E83D09">
      <w:pPr>
        <w:spacing w:line="360" w:lineRule="auto"/>
        <w:jc w:val="both"/>
        <w:rPr>
          <w:rFonts w:ascii="Arial" w:hAnsi="Arial"/>
          <w:b/>
        </w:rPr>
      </w:pPr>
    </w:p>
    <w:p w14:paraId="6A0B9ABC" w14:textId="5A3C0912" w:rsidR="00E83D09" w:rsidRDefault="00E83D09" w:rsidP="00E83D09">
      <w:pPr>
        <w:spacing w:line="360" w:lineRule="auto"/>
        <w:jc w:val="both"/>
        <w:rPr>
          <w:rFonts w:ascii="Arial" w:hAnsi="Arial"/>
          <w:b/>
        </w:rPr>
      </w:pPr>
    </w:p>
    <w:p w14:paraId="4C34CB29" w14:textId="2062B2A5" w:rsidR="00E83D09" w:rsidRDefault="00E83D09" w:rsidP="00E83D09">
      <w:pPr>
        <w:spacing w:line="360" w:lineRule="auto"/>
        <w:jc w:val="both"/>
        <w:rPr>
          <w:rFonts w:ascii="Arial" w:hAnsi="Arial"/>
          <w:b/>
        </w:rPr>
      </w:pPr>
    </w:p>
    <w:p w14:paraId="056C3A1D" w14:textId="23FE19AB" w:rsidR="00E83D09" w:rsidRDefault="00E83D09" w:rsidP="00E83D09">
      <w:pPr>
        <w:spacing w:line="360" w:lineRule="auto"/>
        <w:jc w:val="both"/>
        <w:rPr>
          <w:rFonts w:ascii="Arial" w:hAnsi="Arial"/>
          <w:b/>
        </w:rPr>
      </w:pPr>
    </w:p>
    <w:p w14:paraId="32C4FDE6" w14:textId="4A4D38BF" w:rsidR="00E83D09" w:rsidRDefault="00E83D09" w:rsidP="00E83D09">
      <w:pPr>
        <w:spacing w:line="360" w:lineRule="auto"/>
        <w:jc w:val="both"/>
        <w:rPr>
          <w:rFonts w:ascii="Arial" w:hAnsi="Arial"/>
          <w:b/>
        </w:rPr>
      </w:pPr>
    </w:p>
    <w:p w14:paraId="0F86C936" w14:textId="40E1DD95" w:rsidR="00E83D09" w:rsidRDefault="00E83D09" w:rsidP="00E83D09">
      <w:pPr>
        <w:spacing w:line="360" w:lineRule="auto"/>
        <w:jc w:val="both"/>
        <w:rPr>
          <w:rFonts w:ascii="Arial" w:hAnsi="Arial"/>
          <w:b/>
        </w:rPr>
      </w:pPr>
    </w:p>
    <w:p w14:paraId="33FE631D" w14:textId="412D1C0A" w:rsidR="00E83D09" w:rsidRDefault="00E83D09" w:rsidP="00E83D09">
      <w:pPr>
        <w:spacing w:line="360" w:lineRule="auto"/>
        <w:jc w:val="both"/>
        <w:rPr>
          <w:rFonts w:ascii="Arial" w:hAnsi="Arial"/>
          <w:b/>
        </w:rPr>
      </w:pPr>
    </w:p>
    <w:p w14:paraId="7A997090" w14:textId="0F1375BA" w:rsidR="00E83D09" w:rsidRPr="00E83D09" w:rsidRDefault="00E83D09" w:rsidP="00E83D09">
      <w:pPr>
        <w:spacing w:line="360" w:lineRule="auto"/>
        <w:jc w:val="center"/>
        <w:rPr>
          <w:rFonts w:ascii="Arial" w:hAnsi="Arial"/>
          <w:bCs/>
        </w:rPr>
      </w:pPr>
      <w:r>
        <w:rPr>
          <w:rFonts w:ascii="Arial" w:hAnsi="Arial"/>
          <w:bCs/>
        </w:rPr>
        <w:t>Caçapava, SP</w:t>
      </w:r>
    </w:p>
    <w:p w14:paraId="3CE0D99B" w14:textId="410D00AB" w:rsidR="00E83D09" w:rsidRDefault="00AA065A" w:rsidP="00E83D09">
      <w:pPr>
        <w:spacing w:line="360" w:lineRule="auto"/>
        <w:jc w:val="center"/>
        <w:rPr>
          <w:rFonts w:ascii="Arial" w:hAnsi="Arial"/>
          <w:bCs/>
        </w:rPr>
      </w:pPr>
      <w:r>
        <w:rPr>
          <w:rFonts w:ascii="Arial" w:hAnsi="Arial"/>
          <w:bCs/>
        </w:rPr>
        <w:t>2021</w:t>
      </w:r>
      <w:r w:rsidR="00E83D09">
        <w:rPr>
          <w:rFonts w:ascii="Arial" w:hAnsi="Arial"/>
          <w:bCs/>
        </w:rPr>
        <w:br w:type="page"/>
      </w:r>
    </w:p>
    <w:p w14:paraId="450E59A1" w14:textId="77777777" w:rsidR="0027759E" w:rsidRDefault="0027759E" w:rsidP="0027759E">
      <w:pPr>
        <w:spacing w:line="360" w:lineRule="auto"/>
        <w:jc w:val="center"/>
        <w:rPr>
          <w:rFonts w:ascii="Arial" w:hAnsi="Arial"/>
          <w:b/>
        </w:rPr>
      </w:pPr>
      <w:r>
        <w:rPr>
          <w:rFonts w:ascii="Arial" w:hAnsi="Arial"/>
          <w:b/>
        </w:rPr>
        <w:lastRenderedPageBreak/>
        <w:t>CAMILA RAFAELA DO CARMO SALLES</w:t>
      </w:r>
    </w:p>
    <w:p w14:paraId="529150D3" w14:textId="4BBBB3C6" w:rsidR="0027759E" w:rsidRDefault="0027759E" w:rsidP="0027759E">
      <w:pPr>
        <w:spacing w:line="360" w:lineRule="auto"/>
        <w:jc w:val="center"/>
        <w:rPr>
          <w:rFonts w:ascii="Arial" w:hAnsi="Arial"/>
          <w:b/>
        </w:rPr>
      </w:pPr>
      <w:r>
        <w:rPr>
          <w:rFonts w:ascii="Arial" w:hAnsi="Arial"/>
          <w:b/>
        </w:rPr>
        <w:t>PAOLA NATALI DE PAULA REIS</w:t>
      </w:r>
    </w:p>
    <w:p w14:paraId="40CAFECC" w14:textId="77777777" w:rsidR="000A386D" w:rsidRDefault="000A386D" w:rsidP="000A386D">
      <w:pPr>
        <w:spacing w:line="360" w:lineRule="auto"/>
        <w:jc w:val="both"/>
        <w:rPr>
          <w:rFonts w:ascii="Arial" w:hAnsi="Arial"/>
          <w:b/>
        </w:rPr>
      </w:pPr>
    </w:p>
    <w:p w14:paraId="469DA1FD" w14:textId="77777777" w:rsidR="000A386D" w:rsidRDefault="000A386D" w:rsidP="000A386D">
      <w:pPr>
        <w:spacing w:line="360" w:lineRule="auto"/>
        <w:jc w:val="both"/>
        <w:rPr>
          <w:rFonts w:ascii="Arial" w:hAnsi="Arial"/>
          <w:b/>
        </w:rPr>
      </w:pPr>
    </w:p>
    <w:p w14:paraId="285C447F" w14:textId="77777777" w:rsidR="000A386D" w:rsidRDefault="000A386D" w:rsidP="000A386D">
      <w:pPr>
        <w:spacing w:line="360" w:lineRule="auto"/>
        <w:jc w:val="both"/>
        <w:rPr>
          <w:rFonts w:ascii="Arial" w:hAnsi="Arial"/>
          <w:b/>
        </w:rPr>
      </w:pPr>
    </w:p>
    <w:p w14:paraId="76BC90F4" w14:textId="77777777" w:rsidR="000A386D" w:rsidRDefault="000A386D" w:rsidP="000A386D">
      <w:pPr>
        <w:spacing w:line="360" w:lineRule="auto"/>
        <w:jc w:val="both"/>
        <w:rPr>
          <w:rFonts w:ascii="Arial" w:hAnsi="Arial"/>
          <w:b/>
        </w:rPr>
      </w:pPr>
    </w:p>
    <w:p w14:paraId="3B11D228" w14:textId="77777777" w:rsidR="000A386D" w:rsidRDefault="000A386D" w:rsidP="000A386D">
      <w:pPr>
        <w:spacing w:line="360" w:lineRule="auto"/>
        <w:jc w:val="both"/>
        <w:rPr>
          <w:rFonts w:ascii="Arial" w:hAnsi="Arial"/>
          <w:b/>
        </w:rPr>
      </w:pPr>
    </w:p>
    <w:p w14:paraId="35B82990" w14:textId="77777777" w:rsidR="000A386D" w:rsidRDefault="000A386D" w:rsidP="000A386D">
      <w:pPr>
        <w:spacing w:line="360" w:lineRule="auto"/>
        <w:jc w:val="both"/>
        <w:rPr>
          <w:rFonts w:ascii="Arial" w:hAnsi="Arial"/>
          <w:b/>
        </w:rPr>
      </w:pPr>
    </w:p>
    <w:p w14:paraId="751F5BC4" w14:textId="77777777" w:rsidR="000A386D" w:rsidRDefault="000A386D" w:rsidP="000A386D">
      <w:pPr>
        <w:spacing w:line="360" w:lineRule="auto"/>
        <w:jc w:val="both"/>
        <w:rPr>
          <w:rFonts w:ascii="Arial" w:hAnsi="Arial"/>
          <w:b/>
        </w:rPr>
      </w:pPr>
    </w:p>
    <w:p w14:paraId="4F1061F7" w14:textId="77777777" w:rsidR="000A386D" w:rsidRDefault="000A386D" w:rsidP="000A386D">
      <w:pPr>
        <w:spacing w:line="360" w:lineRule="auto"/>
        <w:jc w:val="both"/>
        <w:rPr>
          <w:rFonts w:ascii="Arial" w:hAnsi="Arial"/>
          <w:b/>
        </w:rPr>
      </w:pPr>
    </w:p>
    <w:p w14:paraId="428B32FF" w14:textId="77777777" w:rsidR="000A386D" w:rsidRDefault="000A386D" w:rsidP="000A386D">
      <w:pPr>
        <w:spacing w:line="360" w:lineRule="auto"/>
        <w:jc w:val="both"/>
        <w:rPr>
          <w:rFonts w:ascii="Arial" w:hAnsi="Arial"/>
          <w:b/>
        </w:rPr>
      </w:pPr>
    </w:p>
    <w:p w14:paraId="71303A8C" w14:textId="77777777" w:rsidR="000A386D" w:rsidRDefault="000A386D" w:rsidP="000A386D">
      <w:pPr>
        <w:spacing w:line="360" w:lineRule="auto"/>
        <w:jc w:val="both"/>
        <w:rPr>
          <w:rFonts w:ascii="Arial" w:hAnsi="Arial"/>
          <w:b/>
        </w:rPr>
      </w:pPr>
    </w:p>
    <w:p w14:paraId="04D57B31" w14:textId="77777777" w:rsidR="0027759E" w:rsidRPr="00E83D09" w:rsidRDefault="0027759E" w:rsidP="0027759E">
      <w:pPr>
        <w:spacing w:line="360" w:lineRule="auto"/>
        <w:jc w:val="center"/>
        <w:rPr>
          <w:rFonts w:ascii="Arial" w:hAnsi="Arial"/>
          <w:b/>
        </w:rPr>
      </w:pPr>
      <w:r>
        <w:rPr>
          <w:rFonts w:ascii="Arial" w:hAnsi="Arial"/>
          <w:b/>
        </w:rPr>
        <w:t>PRÁTICAS INTEGRATIVAS COMPLEMENTARES E SEUS BENEFÍCIOS NA GESTAÇÃO</w:t>
      </w:r>
    </w:p>
    <w:p w14:paraId="412AF2A1" w14:textId="77777777" w:rsidR="000A386D" w:rsidRDefault="000A386D" w:rsidP="000A386D">
      <w:pPr>
        <w:spacing w:line="360" w:lineRule="auto"/>
        <w:jc w:val="both"/>
        <w:rPr>
          <w:rFonts w:ascii="Arial" w:hAnsi="Arial"/>
          <w:b/>
        </w:rPr>
      </w:pPr>
    </w:p>
    <w:p w14:paraId="27AAE00F" w14:textId="7E7BEBCD" w:rsidR="000A386D" w:rsidRDefault="000A386D" w:rsidP="000A386D">
      <w:pPr>
        <w:spacing w:line="360" w:lineRule="auto"/>
        <w:jc w:val="both"/>
        <w:rPr>
          <w:rFonts w:ascii="Arial" w:hAnsi="Arial"/>
          <w:b/>
        </w:rPr>
      </w:pPr>
    </w:p>
    <w:p w14:paraId="731223F6" w14:textId="19FA8463" w:rsidR="0043420B" w:rsidRDefault="0043420B" w:rsidP="000A386D">
      <w:pPr>
        <w:spacing w:line="360" w:lineRule="auto"/>
        <w:jc w:val="both"/>
        <w:rPr>
          <w:rFonts w:ascii="Arial" w:hAnsi="Arial"/>
          <w:b/>
        </w:rPr>
      </w:pPr>
    </w:p>
    <w:p w14:paraId="3AB592B9" w14:textId="77777777" w:rsidR="0043420B" w:rsidRDefault="0043420B" w:rsidP="000A386D">
      <w:pPr>
        <w:spacing w:line="360" w:lineRule="auto"/>
        <w:jc w:val="both"/>
        <w:rPr>
          <w:rFonts w:ascii="Arial" w:hAnsi="Arial"/>
          <w:b/>
        </w:rPr>
      </w:pPr>
    </w:p>
    <w:p w14:paraId="6162638F" w14:textId="77777777" w:rsidR="000A386D" w:rsidRDefault="000A386D" w:rsidP="000A386D">
      <w:pPr>
        <w:spacing w:line="360" w:lineRule="auto"/>
        <w:jc w:val="both"/>
        <w:rPr>
          <w:rFonts w:ascii="Arial" w:hAnsi="Arial"/>
          <w:b/>
        </w:rPr>
      </w:pPr>
    </w:p>
    <w:p w14:paraId="1E84F065" w14:textId="4437413D" w:rsidR="0043420B" w:rsidRDefault="0043420B" w:rsidP="0043420B">
      <w:pPr>
        <w:ind w:left="5103"/>
        <w:jc w:val="both"/>
        <w:rPr>
          <w:rFonts w:ascii="Arial" w:hAnsi="Arial"/>
          <w:bCs/>
        </w:rPr>
      </w:pPr>
      <w:r w:rsidRPr="0043420B">
        <w:rPr>
          <w:rFonts w:ascii="Arial" w:hAnsi="Arial"/>
          <w:bCs/>
        </w:rPr>
        <w:t>Monografia apresentada à Banca Examinadora d</w:t>
      </w:r>
      <w:r>
        <w:rPr>
          <w:rFonts w:ascii="Arial" w:hAnsi="Arial"/>
          <w:bCs/>
        </w:rPr>
        <w:t xml:space="preserve">a Faculdade </w:t>
      </w:r>
      <w:r w:rsidR="00E04085">
        <w:rPr>
          <w:rFonts w:ascii="Arial" w:hAnsi="Arial"/>
          <w:bCs/>
        </w:rPr>
        <w:t>Santo Antônio</w:t>
      </w:r>
      <w:r w:rsidRPr="0043420B">
        <w:rPr>
          <w:rFonts w:ascii="Arial" w:hAnsi="Arial"/>
          <w:bCs/>
        </w:rPr>
        <w:t>, como requisito de aprovação para obtenção do Título de Bacharel em</w:t>
      </w:r>
      <w:r>
        <w:rPr>
          <w:rFonts w:ascii="Arial" w:hAnsi="Arial"/>
          <w:bCs/>
        </w:rPr>
        <w:t xml:space="preserve"> </w:t>
      </w:r>
      <w:r w:rsidR="00383DBB">
        <w:rPr>
          <w:rFonts w:ascii="Arial" w:hAnsi="Arial"/>
          <w:bCs/>
        </w:rPr>
        <w:t>Enfermagem</w:t>
      </w:r>
    </w:p>
    <w:p w14:paraId="202AD943" w14:textId="4DCEFC27" w:rsidR="0043420B" w:rsidRPr="00044150" w:rsidRDefault="0043420B" w:rsidP="0043420B">
      <w:pPr>
        <w:ind w:left="5103"/>
        <w:jc w:val="both"/>
        <w:rPr>
          <w:rFonts w:ascii="Arial" w:hAnsi="Arial"/>
          <w:bCs/>
          <w:sz w:val="22"/>
          <w:szCs w:val="22"/>
        </w:rPr>
      </w:pPr>
      <w:r>
        <w:rPr>
          <w:rFonts w:ascii="Arial" w:hAnsi="Arial"/>
          <w:bCs/>
        </w:rPr>
        <w:t xml:space="preserve">Orientador: </w:t>
      </w:r>
      <w:proofErr w:type="spellStart"/>
      <w:r>
        <w:rPr>
          <w:rFonts w:ascii="Arial" w:hAnsi="Arial"/>
          <w:bCs/>
        </w:rPr>
        <w:t>Prof</w:t>
      </w:r>
      <w:r w:rsidR="00044150">
        <w:rPr>
          <w:rFonts w:ascii="Arial" w:hAnsi="Arial"/>
          <w:bCs/>
          <w:sz w:val="22"/>
          <w:szCs w:val="22"/>
        </w:rPr>
        <w:t>ª</w:t>
      </w:r>
      <w:proofErr w:type="spellEnd"/>
      <w:r w:rsidR="00044150">
        <w:rPr>
          <w:rFonts w:ascii="Arial" w:hAnsi="Arial"/>
          <w:bCs/>
          <w:sz w:val="22"/>
          <w:szCs w:val="22"/>
        </w:rPr>
        <w:t xml:space="preserve"> </w:t>
      </w:r>
      <w:r w:rsidR="00BF3ACA">
        <w:rPr>
          <w:rFonts w:ascii="Arial" w:hAnsi="Arial"/>
          <w:bCs/>
          <w:sz w:val="22"/>
          <w:szCs w:val="22"/>
        </w:rPr>
        <w:t xml:space="preserve">Especialista </w:t>
      </w:r>
      <w:r w:rsidR="00044150">
        <w:rPr>
          <w:rFonts w:ascii="Arial" w:hAnsi="Arial"/>
          <w:bCs/>
          <w:sz w:val="22"/>
          <w:szCs w:val="22"/>
        </w:rPr>
        <w:t xml:space="preserve">Aline </w:t>
      </w:r>
      <w:r w:rsidR="00BF3ACA">
        <w:rPr>
          <w:rFonts w:ascii="Arial" w:hAnsi="Arial"/>
          <w:bCs/>
          <w:sz w:val="22"/>
          <w:szCs w:val="22"/>
        </w:rPr>
        <w:t xml:space="preserve">Aparecida Soares </w:t>
      </w:r>
      <w:r w:rsidR="00044150">
        <w:rPr>
          <w:rFonts w:ascii="Arial" w:hAnsi="Arial"/>
          <w:bCs/>
          <w:sz w:val="22"/>
          <w:szCs w:val="22"/>
        </w:rPr>
        <w:t>Duque</w:t>
      </w:r>
    </w:p>
    <w:p w14:paraId="042375B0" w14:textId="77777777" w:rsidR="000A386D" w:rsidRDefault="000A386D" w:rsidP="000A386D">
      <w:pPr>
        <w:spacing w:line="360" w:lineRule="auto"/>
        <w:jc w:val="both"/>
        <w:rPr>
          <w:rFonts w:ascii="Arial" w:hAnsi="Arial"/>
          <w:b/>
        </w:rPr>
      </w:pPr>
    </w:p>
    <w:p w14:paraId="5F668F3E" w14:textId="77777777" w:rsidR="000A386D" w:rsidRDefault="000A386D" w:rsidP="000A386D">
      <w:pPr>
        <w:spacing w:line="360" w:lineRule="auto"/>
        <w:jc w:val="both"/>
        <w:rPr>
          <w:rFonts w:ascii="Arial" w:hAnsi="Arial"/>
          <w:b/>
        </w:rPr>
      </w:pPr>
    </w:p>
    <w:p w14:paraId="7C92211A" w14:textId="77777777" w:rsidR="000A386D" w:rsidRDefault="000A386D" w:rsidP="000A386D">
      <w:pPr>
        <w:spacing w:line="360" w:lineRule="auto"/>
        <w:jc w:val="both"/>
        <w:rPr>
          <w:rFonts w:ascii="Arial" w:hAnsi="Arial"/>
          <w:b/>
        </w:rPr>
      </w:pPr>
    </w:p>
    <w:p w14:paraId="0D0CCBA6" w14:textId="77777777" w:rsidR="000A386D" w:rsidRDefault="000A386D" w:rsidP="000A386D">
      <w:pPr>
        <w:spacing w:line="360" w:lineRule="auto"/>
        <w:jc w:val="both"/>
        <w:rPr>
          <w:rFonts w:ascii="Arial" w:hAnsi="Arial"/>
          <w:b/>
        </w:rPr>
      </w:pPr>
    </w:p>
    <w:p w14:paraId="3EED53AE" w14:textId="77777777" w:rsidR="000A386D" w:rsidRDefault="000A386D" w:rsidP="000A386D">
      <w:pPr>
        <w:spacing w:line="360" w:lineRule="auto"/>
        <w:jc w:val="both"/>
        <w:rPr>
          <w:rFonts w:ascii="Arial" w:hAnsi="Arial"/>
          <w:b/>
        </w:rPr>
      </w:pPr>
    </w:p>
    <w:p w14:paraId="4ACD2A98" w14:textId="77777777" w:rsidR="000A386D" w:rsidRDefault="000A386D" w:rsidP="000A386D">
      <w:pPr>
        <w:spacing w:line="360" w:lineRule="auto"/>
        <w:jc w:val="both"/>
        <w:rPr>
          <w:rFonts w:ascii="Arial" w:hAnsi="Arial"/>
          <w:b/>
        </w:rPr>
      </w:pPr>
    </w:p>
    <w:p w14:paraId="5FCD1424" w14:textId="77777777" w:rsidR="0027759E" w:rsidRDefault="0027759E" w:rsidP="000A386D">
      <w:pPr>
        <w:spacing w:line="360" w:lineRule="auto"/>
        <w:jc w:val="both"/>
        <w:rPr>
          <w:rFonts w:ascii="Arial" w:hAnsi="Arial"/>
          <w:b/>
        </w:rPr>
      </w:pPr>
    </w:p>
    <w:p w14:paraId="4B239FA1" w14:textId="77777777" w:rsidR="000A386D" w:rsidRDefault="000A386D" w:rsidP="000A386D">
      <w:pPr>
        <w:spacing w:line="360" w:lineRule="auto"/>
        <w:jc w:val="both"/>
        <w:rPr>
          <w:rFonts w:ascii="Arial" w:hAnsi="Arial"/>
          <w:b/>
        </w:rPr>
      </w:pPr>
    </w:p>
    <w:p w14:paraId="30AFCAE4" w14:textId="77777777" w:rsidR="000A386D" w:rsidRPr="00E83D09" w:rsidRDefault="000A386D" w:rsidP="000A386D">
      <w:pPr>
        <w:spacing w:line="360" w:lineRule="auto"/>
        <w:jc w:val="center"/>
        <w:rPr>
          <w:rFonts w:ascii="Arial" w:hAnsi="Arial"/>
          <w:bCs/>
        </w:rPr>
      </w:pPr>
      <w:r>
        <w:rPr>
          <w:rFonts w:ascii="Arial" w:hAnsi="Arial"/>
          <w:bCs/>
        </w:rPr>
        <w:t>Caçapava, SP</w:t>
      </w:r>
    </w:p>
    <w:p w14:paraId="550481FD" w14:textId="569E2E26" w:rsidR="00796F66" w:rsidRDefault="00AA065A" w:rsidP="00D50C95">
      <w:pPr>
        <w:spacing w:line="360" w:lineRule="auto"/>
        <w:jc w:val="center"/>
        <w:rPr>
          <w:rFonts w:ascii="Arial" w:hAnsi="Arial"/>
          <w:bCs/>
        </w:rPr>
      </w:pPr>
      <w:r>
        <w:rPr>
          <w:rFonts w:ascii="Arial" w:hAnsi="Arial"/>
          <w:bCs/>
        </w:rPr>
        <w:t>2021</w:t>
      </w:r>
      <w:r w:rsidR="00796F66">
        <w:rPr>
          <w:rFonts w:ascii="Arial" w:hAnsi="Arial"/>
          <w:bCs/>
        </w:rPr>
        <w:br w:type="page"/>
      </w:r>
      <w:r w:rsidR="00796F66" w:rsidRPr="00796F66">
        <w:rPr>
          <w:rFonts w:ascii="Arial" w:hAnsi="Arial"/>
          <w:bCs/>
        </w:rPr>
        <w:lastRenderedPageBreak/>
        <w:t>Ficha catalográfica elaborada pelo bibliotecário(a) com CRB</w:t>
      </w:r>
    </w:p>
    <w:p w14:paraId="14C9D7E9" w14:textId="1E6CCF4D" w:rsidR="00796F66" w:rsidRDefault="00796F66" w:rsidP="000A386D">
      <w:pPr>
        <w:spacing w:line="360" w:lineRule="auto"/>
        <w:jc w:val="center"/>
        <w:rPr>
          <w:rFonts w:ascii="Arial" w:hAnsi="Arial"/>
          <w:bCs/>
        </w:rPr>
      </w:pPr>
    </w:p>
    <w:p w14:paraId="4F5985A7" w14:textId="386938DA" w:rsidR="00796F66" w:rsidRDefault="00796F66" w:rsidP="000A386D">
      <w:pPr>
        <w:spacing w:line="360" w:lineRule="auto"/>
        <w:jc w:val="center"/>
        <w:rPr>
          <w:rFonts w:ascii="Arial" w:hAnsi="Arial"/>
          <w:bCs/>
        </w:rPr>
      </w:pPr>
    </w:p>
    <w:p w14:paraId="37B6CD3A" w14:textId="7AEBEF3A" w:rsidR="00796F66" w:rsidRDefault="00796F66" w:rsidP="000A386D">
      <w:pPr>
        <w:spacing w:line="360" w:lineRule="auto"/>
        <w:jc w:val="center"/>
        <w:rPr>
          <w:rFonts w:ascii="Arial" w:hAnsi="Arial"/>
          <w:bCs/>
        </w:rPr>
      </w:pPr>
    </w:p>
    <w:p w14:paraId="48457703" w14:textId="2BF37A25" w:rsidR="00796F66" w:rsidRDefault="00796F66" w:rsidP="000A386D">
      <w:pPr>
        <w:spacing w:line="360" w:lineRule="auto"/>
        <w:jc w:val="center"/>
        <w:rPr>
          <w:rFonts w:ascii="Arial" w:hAnsi="Arial"/>
          <w:bCs/>
        </w:rPr>
      </w:pPr>
    </w:p>
    <w:p w14:paraId="36A19EEE" w14:textId="715AE0DB" w:rsidR="00796F66" w:rsidRDefault="00796F66" w:rsidP="000A386D">
      <w:pPr>
        <w:spacing w:line="360" w:lineRule="auto"/>
        <w:jc w:val="center"/>
        <w:rPr>
          <w:rFonts w:ascii="Arial" w:hAnsi="Arial"/>
          <w:bCs/>
        </w:rPr>
      </w:pPr>
    </w:p>
    <w:p w14:paraId="46712DF1" w14:textId="7EFC3E1B" w:rsidR="00796F66" w:rsidRDefault="00796F66" w:rsidP="000A386D">
      <w:pPr>
        <w:spacing w:line="360" w:lineRule="auto"/>
        <w:jc w:val="center"/>
        <w:rPr>
          <w:rFonts w:ascii="Arial" w:hAnsi="Arial"/>
          <w:bCs/>
        </w:rPr>
      </w:pPr>
    </w:p>
    <w:p w14:paraId="2DE77D8F" w14:textId="24C89238" w:rsidR="00796F66" w:rsidRDefault="00796F66">
      <w:pPr>
        <w:rPr>
          <w:rFonts w:ascii="Arial" w:hAnsi="Arial"/>
          <w:bCs/>
        </w:rPr>
      </w:pPr>
      <w:r>
        <w:rPr>
          <w:rFonts w:ascii="Arial" w:hAnsi="Arial"/>
          <w:bCs/>
        </w:rPr>
        <w:br w:type="page"/>
      </w:r>
    </w:p>
    <w:p w14:paraId="012C24B6" w14:textId="77777777" w:rsidR="0027759E" w:rsidRDefault="0027759E" w:rsidP="0027759E">
      <w:pPr>
        <w:spacing w:line="360" w:lineRule="auto"/>
        <w:jc w:val="center"/>
        <w:rPr>
          <w:rFonts w:ascii="Arial" w:hAnsi="Arial"/>
          <w:b/>
        </w:rPr>
      </w:pPr>
      <w:r>
        <w:rPr>
          <w:rFonts w:ascii="Arial" w:hAnsi="Arial"/>
          <w:b/>
        </w:rPr>
        <w:lastRenderedPageBreak/>
        <w:t>CAMILA RAFAELA DO CARMO SALLES</w:t>
      </w:r>
    </w:p>
    <w:p w14:paraId="15891B02" w14:textId="77777777" w:rsidR="0027759E" w:rsidRDefault="0027759E" w:rsidP="0027759E">
      <w:pPr>
        <w:spacing w:line="360" w:lineRule="auto"/>
        <w:jc w:val="center"/>
        <w:rPr>
          <w:rFonts w:ascii="Arial" w:hAnsi="Arial"/>
          <w:b/>
        </w:rPr>
      </w:pPr>
      <w:r>
        <w:rPr>
          <w:rFonts w:ascii="Arial" w:hAnsi="Arial"/>
          <w:b/>
        </w:rPr>
        <w:t>PAOLA NATALI DE PAULA REIS</w:t>
      </w:r>
    </w:p>
    <w:p w14:paraId="63AB535C" w14:textId="77777777" w:rsidR="0053278F" w:rsidRDefault="0053278F" w:rsidP="0053278F">
      <w:pPr>
        <w:spacing w:line="360" w:lineRule="auto"/>
        <w:jc w:val="both"/>
        <w:rPr>
          <w:rFonts w:ascii="Arial" w:hAnsi="Arial"/>
          <w:b/>
        </w:rPr>
      </w:pPr>
    </w:p>
    <w:p w14:paraId="251D8726" w14:textId="77777777" w:rsidR="0027759E" w:rsidRPr="00E83D09" w:rsidRDefault="0027759E" w:rsidP="0027759E">
      <w:pPr>
        <w:spacing w:line="360" w:lineRule="auto"/>
        <w:jc w:val="center"/>
        <w:rPr>
          <w:rFonts w:ascii="Arial" w:hAnsi="Arial"/>
          <w:b/>
        </w:rPr>
      </w:pPr>
      <w:r>
        <w:rPr>
          <w:rFonts w:ascii="Arial" w:hAnsi="Arial"/>
          <w:b/>
        </w:rPr>
        <w:t>PRÁTICAS INTEGRATIVAS COMPLEMENTARES E SEUS BENEFÍCIOS NA GESTAÇÃO</w:t>
      </w:r>
    </w:p>
    <w:p w14:paraId="169B31A8" w14:textId="77777777" w:rsidR="0053278F" w:rsidRDefault="0053278F" w:rsidP="0053278F">
      <w:pPr>
        <w:spacing w:line="360" w:lineRule="auto"/>
        <w:jc w:val="both"/>
        <w:rPr>
          <w:rFonts w:ascii="Arial" w:hAnsi="Arial"/>
          <w:b/>
        </w:rPr>
      </w:pPr>
    </w:p>
    <w:p w14:paraId="0EA30E18" w14:textId="70CF222D" w:rsidR="0053278F" w:rsidRDefault="0053278F" w:rsidP="0053278F">
      <w:pPr>
        <w:spacing w:line="360" w:lineRule="auto"/>
        <w:jc w:val="both"/>
        <w:rPr>
          <w:rFonts w:ascii="Arial" w:hAnsi="Arial"/>
          <w:b/>
        </w:rPr>
      </w:pPr>
    </w:p>
    <w:p w14:paraId="555F10AE" w14:textId="77777777" w:rsidR="0053278F" w:rsidRDefault="0053278F" w:rsidP="0053278F">
      <w:pPr>
        <w:spacing w:line="360" w:lineRule="auto"/>
        <w:jc w:val="both"/>
        <w:rPr>
          <w:rFonts w:ascii="Arial" w:hAnsi="Arial"/>
          <w:b/>
        </w:rPr>
      </w:pPr>
    </w:p>
    <w:p w14:paraId="00A7F7C1" w14:textId="77777777" w:rsidR="00044150" w:rsidRDefault="00044150" w:rsidP="00044150">
      <w:pPr>
        <w:ind w:left="5103"/>
        <w:jc w:val="both"/>
        <w:rPr>
          <w:rFonts w:ascii="Arial" w:hAnsi="Arial"/>
          <w:bCs/>
        </w:rPr>
      </w:pPr>
      <w:r w:rsidRPr="0043420B">
        <w:rPr>
          <w:rFonts w:ascii="Arial" w:hAnsi="Arial"/>
          <w:bCs/>
        </w:rPr>
        <w:t>Monografia apresentada à Banca Examinadora d</w:t>
      </w:r>
      <w:r>
        <w:rPr>
          <w:rFonts w:ascii="Arial" w:hAnsi="Arial"/>
          <w:bCs/>
        </w:rPr>
        <w:t>a Faculdade Santo Antônio</w:t>
      </w:r>
      <w:r w:rsidRPr="0043420B">
        <w:rPr>
          <w:rFonts w:ascii="Arial" w:hAnsi="Arial"/>
          <w:bCs/>
        </w:rPr>
        <w:t>, como requisito de aprovação para obtenção do Título de Bacharel em</w:t>
      </w:r>
      <w:r>
        <w:rPr>
          <w:rFonts w:ascii="Arial" w:hAnsi="Arial"/>
          <w:bCs/>
        </w:rPr>
        <w:t xml:space="preserve"> Enfermagem</w:t>
      </w:r>
    </w:p>
    <w:p w14:paraId="46D8483B" w14:textId="6A1F5E51" w:rsidR="00044150" w:rsidRPr="00044150" w:rsidRDefault="00044150" w:rsidP="00044150">
      <w:pPr>
        <w:ind w:left="5103"/>
        <w:jc w:val="both"/>
        <w:rPr>
          <w:rFonts w:ascii="Arial" w:hAnsi="Arial"/>
          <w:bCs/>
          <w:sz w:val="22"/>
          <w:szCs w:val="22"/>
        </w:rPr>
      </w:pPr>
      <w:r>
        <w:rPr>
          <w:rFonts w:ascii="Arial" w:hAnsi="Arial"/>
          <w:bCs/>
        </w:rPr>
        <w:t>Orientador</w:t>
      </w:r>
      <w:r w:rsidR="008720D2">
        <w:rPr>
          <w:rFonts w:ascii="Arial" w:hAnsi="Arial"/>
          <w:bCs/>
        </w:rPr>
        <w:t>a</w:t>
      </w:r>
      <w:r>
        <w:rPr>
          <w:rFonts w:ascii="Arial" w:hAnsi="Arial"/>
          <w:bCs/>
        </w:rPr>
        <w:t xml:space="preserve">: </w:t>
      </w:r>
      <w:proofErr w:type="spellStart"/>
      <w:r>
        <w:rPr>
          <w:rFonts w:ascii="Arial" w:hAnsi="Arial"/>
          <w:bCs/>
        </w:rPr>
        <w:t>Prof</w:t>
      </w:r>
      <w:r>
        <w:rPr>
          <w:rFonts w:ascii="Arial" w:hAnsi="Arial"/>
          <w:bCs/>
          <w:sz w:val="22"/>
          <w:szCs w:val="22"/>
        </w:rPr>
        <w:t>ª</w:t>
      </w:r>
      <w:proofErr w:type="spellEnd"/>
      <w:r>
        <w:rPr>
          <w:rFonts w:ascii="Arial" w:hAnsi="Arial"/>
          <w:bCs/>
          <w:sz w:val="22"/>
          <w:szCs w:val="22"/>
        </w:rPr>
        <w:t xml:space="preserve"> Aline </w:t>
      </w:r>
      <w:r w:rsidR="008720D2">
        <w:rPr>
          <w:rFonts w:ascii="Arial" w:hAnsi="Arial"/>
          <w:bCs/>
          <w:sz w:val="22"/>
          <w:szCs w:val="22"/>
        </w:rPr>
        <w:t>A</w:t>
      </w:r>
      <w:r w:rsidR="00191BF1">
        <w:rPr>
          <w:rFonts w:ascii="Arial" w:hAnsi="Arial"/>
          <w:bCs/>
          <w:sz w:val="22"/>
          <w:szCs w:val="22"/>
        </w:rPr>
        <w:t xml:space="preserve">parecida Soares </w:t>
      </w:r>
      <w:r>
        <w:rPr>
          <w:rFonts w:ascii="Arial" w:hAnsi="Arial"/>
          <w:bCs/>
          <w:sz w:val="22"/>
          <w:szCs w:val="22"/>
        </w:rPr>
        <w:t>Duque</w:t>
      </w:r>
    </w:p>
    <w:p w14:paraId="32D7059F" w14:textId="77777777" w:rsidR="0053278F" w:rsidRDefault="0053278F" w:rsidP="0053278F">
      <w:pPr>
        <w:spacing w:line="360" w:lineRule="auto"/>
        <w:jc w:val="both"/>
        <w:rPr>
          <w:rFonts w:ascii="Arial" w:hAnsi="Arial"/>
          <w:b/>
        </w:rPr>
      </w:pPr>
    </w:p>
    <w:p w14:paraId="20E8DE92" w14:textId="77777777" w:rsidR="00F34FDA" w:rsidRDefault="00F34FDA" w:rsidP="0053278F">
      <w:pPr>
        <w:spacing w:line="360" w:lineRule="auto"/>
        <w:jc w:val="both"/>
        <w:rPr>
          <w:rFonts w:ascii="Arial" w:hAnsi="Arial"/>
          <w:b/>
        </w:rPr>
      </w:pPr>
    </w:p>
    <w:p w14:paraId="4EA5A03C" w14:textId="62E2DAC1" w:rsidR="0053278F" w:rsidRDefault="0053278F" w:rsidP="0053278F">
      <w:pPr>
        <w:spacing w:line="360" w:lineRule="auto"/>
        <w:jc w:val="both"/>
        <w:rPr>
          <w:rFonts w:ascii="Arial" w:hAnsi="Arial"/>
          <w:bCs/>
        </w:rPr>
      </w:pPr>
      <w:r w:rsidRPr="0053278F">
        <w:rPr>
          <w:rFonts w:ascii="Arial" w:hAnsi="Arial"/>
          <w:bCs/>
        </w:rPr>
        <w:t xml:space="preserve">Caçapava, </w:t>
      </w:r>
      <w:r w:rsidR="0027759E">
        <w:rPr>
          <w:rFonts w:ascii="Arial" w:hAnsi="Arial"/>
          <w:bCs/>
        </w:rPr>
        <w:t>17</w:t>
      </w:r>
      <w:r w:rsidRPr="0053278F">
        <w:rPr>
          <w:rFonts w:ascii="Arial" w:hAnsi="Arial"/>
          <w:bCs/>
        </w:rPr>
        <w:t xml:space="preserve"> de </w:t>
      </w:r>
      <w:r w:rsidR="0027759E">
        <w:rPr>
          <w:rFonts w:ascii="Arial" w:hAnsi="Arial"/>
          <w:bCs/>
        </w:rPr>
        <w:t>novembro</w:t>
      </w:r>
      <w:r w:rsidRPr="0053278F">
        <w:rPr>
          <w:rFonts w:ascii="Arial" w:hAnsi="Arial"/>
          <w:bCs/>
        </w:rPr>
        <w:t xml:space="preserve"> de </w:t>
      </w:r>
      <w:r w:rsidR="0027759E">
        <w:rPr>
          <w:rFonts w:ascii="Arial" w:hAnsi="Arial"/>
          <w:bCs/>
        </w:rPr>
        <w:t>2021</w:t>
      </w:r>
    </w:p>
    <w:p w14:paraId="0207DF1E" w14:textId="2625474A" w:rsidR="0053278F" w:rsidRDefault="0053278F" w:rsidP="0053278F">
      <w:pPr>
        <w:spacing w:line="360" w:lineRule="auto"/>
        <w:jc w:val="both"/>
        <w:rPr>
          <w:rFonts w:ascii="Arial" w:hAnsi="Arial"/>
          <w:bCs/>
        </w:rPr>
      </w:pPr>
      <w:r>
        <w:rPr>
          <w:rFonts w:ascii="Arial" w:hAnsi="Arial"/>
          <w:bCs/>
        </w:rPr>
        <w:t>Avaliação/nota:</w:t>
      </w:r>
    </w:p>
    <w:p w14:paraId="7F2CA2C4" w14:textId="20AF3F9D" w:rsidR="0053278F" w:rsidRDefault="0053278F" w:rsidP="0053278F">
      <w:pPr>
        <w:spacing w:line="360" w:lineRule="auto"/>
        <w:jc w:val="both"/>
        <w:rPr>
          <w:rFonts w:ascii="Arial" w:hAnsi="Arial"/>
          <w:bCs/>
        </w:rPr>
      </w:pPr>
    </w:p>
    <w:p w14:paraId="7E2822D4" w14:textId="77777777" w:rsidR="00F34FDA" w:rsidRDefault="00F34FDA" w:rsidP="0053278F">
      <w:pPr>
        <w:spacing w:line="360" w:lineRule="auto"/>
        <w:jc w:val="both"/>
        <w:rPr>
          <w:rFonts w:ascii="Arial" w:hAnsi="Arial"/>
          <w:bCs/>
        </w:rPr>
      </w:pPr>
    </w:p>
    <w:p w14:paraId="7580BAE5" w14:textId="64CD1314" w:rsidR="00F34FDA" w:rsidRDefault="0053278F" w:rsidP="0053278F">
      <w:pPr>
        <w:spacing w:line="360" w:lineRule="auto"/>
        <w:jc w:val="both"/>
        <w:rPr>
          <w:rFonts w:ascii="Arial" w:hAnsi="Arial"/>
          <w:bCs/>
        </w:rPr>
      </w:pPr>
      <w:r>
        <w:rPr>
          <w:rFonts w:ascii="Arial" w:hAnsi="Arial"/>
          <w:bCs/>
        </w:rPr>
        <w:t>BANCA EXAMINADORA</w:t>
      </w:r>
    </w:p>
    <w:p w14:paraId="2A61CE0B" w14:textId="77777777" w:rsidR="00F34FDA" w:rsidRDefault="00F34FDA" w:rsidP="0053278F">
      <w:pPr>
        <w:spacing w:line="360" w:lineRule="auto"/>
        <w:jc w:val="both"/>
        <w:rPr>
          <w:rFonts w:ascii="Arial" w:hAnsi="Arial"/>
          <w:bC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3952"/>
      </w:tblGrid>
      <w:tr w:rsidR="0039571C" w14:paraId="6432FFC1" w14:textId="77777777" w:rsidTr="00F34FDA">
        <w:tc>
          <w:tcPr>
            <w:tcW w:w="5103" w:type="dxa"/>
          </w:tcPr>
          <w:p w14:paraId="74795266" w14:textId="62A27664" w:rsidR="0039571C" w:rsidRDefault="00F34FDA" w:rsidP="00F34FDA">
            <w:pPr>
              <w:jc w:val="center"/>
              <w:rPr>
                <w:rFonts w:ascii="Arial" w:hAnsi="Arial"/>
                <w:bCs/>
              </w:rPr>
            </w:pPr>
            <w:r>
              <w:rPr>
                <w:rFonts w:ascii="Arial" w:hAnsi="Arial"/>
                <w:bCs/>
              </w:rPr>
              <w:t>______________________________</w:t>
            </w:r>
          </w:p>
          <w:p w14:paraId="3AE476B7" w14:textId="25BDEEB1" w:rsidR="00F34FDA" w:rsidRDefault="00F34FDA" w:rsidP="00F34FDA">
            <w:pPr>
              <w:jc w:val="center"/>
              <w:rPr>
                <w:rFonts w:ascii="Arial" w:hAnsi="Arial"/>
                <w:bCs/>
              </w:rPr>
            </w:pPr>
            <w:r>
              <w:rPr>
                <w:rFonts w:ascii="Arial" w:hAnsi="Arial"/>
                <w:bCs/>
              </w:rPr>
              <w:t>Titulação e Nome</w:t>
            </w:r>
          </w:p>
        </w:tc>
        <w:tc>
          <w:tcPr>
            <w:tcW w:w="3952" w:type="dxa"/>
          </w:tcPr>
          <w:p w14:paraId="1E509264" w14:textId="77777777" w:rsidR="0039571C" w:rsidRDefault="0039571C" w:rsidP="00F34FDA">
            <w:pPr>
              <w:jc w:val="center"/>
              <w:rPr>
                <w:rFonts w:ascii="Arial" w:hAnsi="Arial"/>
                <w:bCs/>
              </w:rPr>
            </w:pPr>
          </w:p>
          <w:p w14:paraId="79E34821" w14:textId="77777777" w:rsidR="00F34FDA" w:rsidRDefault="00F34FDA" w:rsidP="00F34FDA">
            <w:pPr>
              <w:jc w:val="center"/>
              <w:rPr>
                <w:rFonts w:ascii="Arial" w:hAnsi="Arial"/>
                <w:bCs/>
              </w:rPr>
            </w:pPr>
            <w:r>
              <w:rPr>
                <w:rFonts w:ascii="Arial" w:hAnsi="Arial"/>
                <w:bCs/>
              </w:rPr>
              <w:t>Nome da instituição</w:t>
            </w:r>
          </w:p>
          <w:p w14:paraId="7E945CB8" w14:textId="77777777" w:rsidR="00F34FDA" w:rsidRDefault="00F34FDA" w:rsidP="00F34FDA">
            <w:pPr>
              <w:jc w:val="center"/>
              <w:rPr>
                <w:rFonts w:ascii="Arial" w:hAnsi="Arial"/>
                <w:bCs/>
              </w:rPr>
            </w:pPr>
          </w:p>
          <w:p w14:paraId="69AB1AE0" w14:textId="15126AB5" w:rsidR="00F34FDA" w:rsidRDefault="00F34FDA" w:rsidP="00F34FDA">
            <w:pPr>
              <w:jc w:val="center"/>
              <w:rPr>
                <w:rFonts w:ascii="Arial" w:hAnsi="Arial"/>
                <w:bCs/>
              </w:rPr>
            </w:pPr>
          </w:p>
        </w:tc>
      </w:tr>
      <w:tr w:rsidR="00F34FDA" w14:paraId="60BFF326" w14:textId="77777777" w:rsidTr="00F34FDA">
        <w:tc>
          <w:tcPr>
            <w:tcW w:w="5103" w:type="dxa"/>
          </w:tcPr>
          <w:p w14:paraId="4CCC4733" w14:textId="77777777" w:rsidR="00F34FDA" w:rsidRDefault="00F34FDA" w:rsidP="00F34FDA">
            <w:pPr>
              <w:jc w:val="center"/>
              <w:rPr>
                <w:rFonts w:ascii="Arial" w:hAnsi="Arial"/>
                <w:bCs/>
              </w:rPr>
            </w:pPr>
            <w:r>
              <w:rPr>
                <w:rFonts w:ascii="Arial" w:hAnsi="Arial"/>
                <w:bCs/>
              </w:rPr>
              <w:t>______________________________</w:t>
            </w:r>
          </w:p>
          <w:p w14:paraId="138A7D09" w14:textId="53D45F2B" w:rsidR="00F34FDA" w:rsidRDefault="00F34FDA" w:rsidP="00F34FDA">
            <w:pPr>
              <w:jc w:val="center"/>
              <w:rPr>
                <w:rFonts w:ascii="Arial" w:hAnsi="Arial"/>
                <w:bCs/>
              </w:rPr>
            </w:pPr>
            <w:r>
              <w:rPr>
                <w:rFonts w:ascii="Arial" w:hAnsi="Arial"/>
                <w:bCs/>
              </w:rPr>
              <w:t>Titulação e Nome</w:t>
            </w:r>
          </w:p>
        </w:tc>
        <w:tc>
          <w:tcPr>
            <w:tcW w:w="3952" w:type="dxa"/>
          </w:tcPr>
          <w:p w14:paraId="2DBDD6D2" w14:textId="77777777" w:rsidR="00F34FDA" w:rsidRDefault="00F34FDA" w:rsidP="00F34FDA">
            <w:pPr>
              <w:jc w:val="center"/>
              <w:rPr>
                <w:rFonts w:ascii="Arial" w:hAnsi="Arial"/>
                <w:bCs/>
              </w:rPr>
            </w:pPr>
          </w:p>
          <w:p w14:paraId="4F159E85" w14:textId="77777777" w:rsidR="00F34FDA" w:rsidRDefault="00F34FDA" w:rsidP="00F34FDA">
            <w:pPr>
              <w:jc w:val="center"/>
              <w:rPr>
                <w:rFonts w:ascii="Arial" w:hAnsi="Arial"/>
                <w:bCs/>
              </w:rPr>
            </w:pPr>
            <w:r>
              <w:rPr>
                <w:rFonts w:ascii="Arial" w:hAnsi="Arial"/>
                <w:bCs/>
              </w:rPr>
              <w:t>Nome da instituição</w:t>
            </w:r>
          </w:p>
          <w:p w14:paraId="0CBE646B" w14:textId="77777777" w:rsidR="00F34FDA" w:rsidRDefault="00F34FDA" w:rsidP="00F34FDA">
            <w:pPr>
              <w:jc w:val="center"/>
              <w:rPr>
                <w:rFonts w:ascii="Arial" w:hAnsi="Arial"/>
                <w:bCs/>
              </w:rPr>
            </w:pPr>
          </w:p>
          <w:p w14:paraId="42EB87A7" w14:textId="1CB5FD2D" w:rsidR="00F34FDA" w:rsidRDefault="00F34FDA" w:rsidP="00F34FDA">
            <w:pPr>
              <w:jc w:val="center"/>
              <w:rPr>
                <w:rFonts w:ascii="Arial" w:hAnsi="Arial"/>
                <w:bCs/>
              </w:rPr>
            </w:pPr>
          </w:p>
        </w:tc>
      </w:tr>
      <w:tr w:rsidR="00F34FDA" w14:paraId="2E7859D3" w14:textId="77777777" w:rsidTr="00F34FDA">
        <w:tc>
          <w:tcPr>
            <w:tcW w:w="5103" w:type="dxa"/>
          </w:tcPr>
          <w:p w14:paraId="6DCBB8F3" w14:textId="77777777" w:rsidR="00F34FDA" w:rsidRDefault="00F34FDA" w:rsidP="00F34FDA">
            <w:pPr>
              <w:jc w:val="center"/>
              <w:rPr>
                <w:rFonts w:ascii="Arial" w:hAnsi="Arial"/>
                <w:bCs/>
              </w:rPr>
            </w:pPr>
            <w:r>
              <w:rPr>
                <w:rFonts w:ascii="Arial" w:hAnsi="Arial"/>
                <w:bCs/>
              </w:rPr>
              <w:t>______________________________</w:t>
            </w:r>
          </w:p>
          <w:p w14:paraId="3EDFDEB5" w14:textId="3B83251C" w:rsidR="00F34FDA" w:rsidRDefault="00F34FDA" w:rsidP="00F34FDA">
            <w:pPr>
              <w:jc w:val="center"/>
              <w:rPr>
                <w:rFonts w:ascii="Arial" w:hAnsi="Arial"/>
                <w:bCs/>
              </w:rPr>
            </w:pPr>
            <w:r>
              <w:rPr>
                <w:rFonts w:ascii="Arial" w:hAnsi="Arial"/>
                <w:bCs/>
              </w:rPr>
              <w:t>Titulação e Nome</w:t>
            </w:r>
          </w:p>
        </w:tc>
        <w:tc>
          <w:tcPr>
            <w:tcW w:w="3952" w:type="dxa"/>
          </w:tcPr>
          <w:p w14:paraId="781F99AB" w14:textId="77777777" w:rsidR="00F34FDA" w:rsidRDefault="00F34FDA" w:rsidP="00F34FDA">
            <w:pPr>
              <w:jc w:val="center"/>
              <w:rPr>
                <w:rFonts w:ascii="Arial" w:hAnsi="Arial"/>
                <w:bCs/>
              </w:rPr>
            </w:pPr>
          </w:p>
          <w:p w14:paraId="43DD1F9C" w14:textId="77777777" w:rsidR="00F34FDA" w:rsidRDefault="00F34FDA" w:rsidP="00F34FDA">
            <w:pPr>
              <w:jc w:val="center"/>
              <w:rPr>
                <w:rFonts w:ascii="Arial" w:hAnsi="Arial"/>
                <w:bCs/>
              </w:rPr>
            </w:pPr>
            <w:r>
              <w:rPr>
                <w:rFonts w:ascii="Arial" w:hAnsi="Arial"/>
                <w:bCs/>
              </w:rPr>
              <w:t>Nome da instituição</w:t>
            </w:r>
          </w:p>
          <w:p w14:paraId="65F9958B" w14:textId="77777777" w:rsidR="00F34FDA" w:rsidRDefault="00F34FDA" w:rsidP="00F34FDA">
            <w:pPr>
              <w:jc w:val="center"/>
              <w:rPr>
                <w:rFonts w:ascii="Arial" w:hAnsi="Arial"/>
                <w:bCs/>
              </w:rPr>
            </w:pPr>
          </w:p>
          <w:p w14:paraId="2D6FA0CB" w14:textId="7F1F11C4" w:rsidR="00F34FDA" w:rsidRDefault="00F34FDA" w:rsidP="00F34FDA">
            <w:pPr>
              <w:jc w:val="center"/>
              <w:rPr>
                <w:rFonts w:ascii="Arial" w:hAnsi="Arial"/>
                <w:bCs/>
              </w:rPr>
            </w:pPr>
          </w:p>
        </w:tc>
      </w:tr>
    </w:tbl>
    <w:p w14:paraId="60D66622" w14:textId="07DE59D9" w:rsidR="00F34FDA" w:rsidRDefault="00F34FDA" w:rsidP="0053278F">
      <w:pPr>
        <w:spacing w:line="360" w:lineRule="auto"/>
        <w:jc w:val="both"/>
        <w:rPr>
          <w:rFonts w:ascii="Arial" w:hAnsi="Arial"/>
          <w:bCs/>
        </w:rPr>
      </w:pPr>
    </w:p>
    <w:p w14:paraId="41B640BD" w14:textId="147EC67B" w:rsidR="0053278F" w:rsidRDefault="00F34FDA" w:rsidP="009C6F9E">
      <w:pPr>
        <w:rPr>
          <w:rFonts w:ascii="Arial" w:hAnsi="Arial"/>
          <w:bCs/>
        </w:rPr>
      </w:pPr>
      <w:r>
        <w:rPr>
          <w:rFonts w:ascii="Arial" w:hAnsi="Arial"/>
          <w:bCs/>
        </w:rPr>
        <w:br w:type="page"/>
      </w:r>
    </w:p>
    <w:p w14:paraId="7A8F579C" w14:textId="13B63EA0" w:rsidR="00F34FDA" w:rsidRPr="00F34FDA" w:rsidRDefault="00F34FDA" w:rsidP="00F34FDA">
      <w:pPr>
        <w:spacing w:line="360" w:lineRule="auto"/>
        <w:jc w:val="center"/>
        <w:rPr>
          <w:rFonts w:ascii="Arial" w:hAnsi="Arial"/>
          <w:b/>
        </w:rPr>
      </w:pPr>
      <w:r w:rsidRPr="00F34FDA">
        <w:rPr>
          <w:rFonts w:ascii="Arial" w:hAnsi="Arial"/>
          <w:b/>
        </w:rPr>
        <w:lastRenderedPageBreak/>
        <w:t>RESUMO</w:t>
      </w:r>
    </w:p>
    <w:p w14:paraId="518D2A29" w14:textId="2F973CEA" w:rsidR="00F34FDA" w:rsidRPr="00C115F2" w:rsidRDefault="00F34FDA" w:rsidP="00C115F2">
      <w:pPr>
        <w:spacing w:line="360" w:lineRule="auto"/>
        <w:rPr>
          <w:rFonts w:ascii="Arial" w:hAnsi="Arial"/>
          <w:bCs/>
          <w:lang w:val="en-US"/>
        </w:rPr>
      </w:pPr>
    </w:p>
    <w:p w14:paraId="5808A490" w14:textId="05C51670" w:rsidR="00F34FDA" w:rsidRPr="00C115F2" w:rsidRDefault="006B6FE6" w:rsidP="0044039B">
      <w:pPr>
        <w:spacing w:line="360" w:lineRule="auto"/>
        <w:jc w:val="both"/>
        <w:rPr>
          <w:rFonts w:ascii="Arial" w:hAnsi="Arial"/>
          <w:bCs/>
        </w:rPr>
      </w:pPr>
      <w:r>
        <w:rPr>
          <w:rFonts w:ascii="Arial" w:hAnsi="Arial"/>
          <w:bCs/>
        </w:rPr>
        <w:t>As práticas i</w:t>
      </w:r>
      <w:r w:rsidR="009C0A67" w:rsidRPr="00C115F2">
        <w:rPr>
          <w:rFonts w:ascii="Arial" w:hAnsi="Arial"/>
          <w:bCs/>
        </w:rPr>
        <w:t xml:space="preserve">ntegrativas e </w:t>
      </w:r>
      <w:r>
        <w:rPr>
          <w:rFonts w:ascii="Arial" w:hAnsi="Arial"/>
          <w:bCs/>
        </w:rPr>
        <w:t>c</w:t>
      </w:r>
      <w:r w:rsidR="009C0A67" w:rsidRPr="00C115F2">
        <w:rPr>
          <w:rFonts w:ascii="Arial" w:hAnsi="Arial"/>
          <w:bCs/>
        </w:rPr>
        <w:t>omplementares (PICS), são técnicas utilizadas para prevenção e tratamento de doenças como por exemplo: depressão, ansiedade, hipertensão, lombalgias, cefaleias entre outras. Se enc</w:t>
      </w:r>
      <w:r w:rsidR="00DB4A3B" w:rsidRPr="00C115F2">
        <w:rPr>
          <w:rFonts w:ascii="Arial" w:hAnsi="Arial"/>
          <w:bCs/>
        </w:rPr>
        <w:t>aixando</w:t>
      </w:r>
      <w:r w:rsidR="009C0A67" w:rsidRPr="00C115F2">
        <w:rPr>
          <w:rFonts w:ascii="Arial" w:hAnsi="Arial"/>
          <w:bCs/>
        </w:rPr>
        <w:t xml:space="preserve"> bem</w:t>
      </w:r>
      <w:r w:rsidR="00DB4A3B" w:rsidRPr="00C115F2">
        <w:rPr>
          <w:rFonts w:ascii="Arial" w:hAnsi="Arial"/>
          <w:bCs/>
        </w:rPr>
        <w:t xml:space="preserve"> </w:t>
      </w:r>
      <w:r w:rsidR="009C0A67" w:rsidRPr="00C115F2">
        <w:rPr>
          <w:rFonts w:ascii="Arial" w:hAnsi="Arial"/>
          <w:bCs/>
        </w:rPr>
        <w:t xml:space="preserve">no acompanhamento as gestantes, </w:t>
      </w:r>
      <w:r w:rsidR="00DB4A3B" w:rsidRPr="00C115F2">
        <w:rPr>
          <w:rFonts w:ascii="Arial" w:hAnsi="Arial"/>
          <w:bCs/>
        </w:rPr>
        <w:t xml:space="preserve">uma vez que promove a estas maior conforto, trabalhando os aspectos </w:t>
      </w:r>
      <w:r w:rsidR="009C0A67" w:rsidRPr="00C115F2">
        <w:rPr>
          <w:rFonts w:ascii="Arial" w:hAnsi="Arial"/>
          <w:bCs/>
        </w:rPr>
        <w:t>emocional, físico e social</w:t>
      </w:r>
      <w:r w:rsidR="00DB4A3B" w:rsidRPr="00C115F2">
        <w:rPr>
          <w:rFonts w:ascii="Arial" w:hAnsi="Arial"/>
          <w:bCs/>
        </w:rPr>
        <w:t xml:space="preserve">. Este estudo foi produzido com o objetivo de analisar </w:t>
      </w:r>
      <w:r>
        <w:rPr>
          <w:rFonts w:ascii="Arial" w:hAnsi="Arial"/>
          <w:bCs/>
        </w:rPr>
        <w:t>os benefícios da aplicação das práticas i</w:t>
      </w:r>
      <w:r w:rsidR="00DB4A3B" w:rsidRPr="00C115F2">
        <w:rPr>
          <w:rFonts w:ascii="Arial" w:hAnsi="Arial"/>
          <w:bCs/>
        </w:rPr>
        <w:t>ntegrativ</w:t>
      </w:r>
      <w:r w:rsidR="009C6F9E" w:rsidRPr="00C115F2">
        <w:rPr>
          <w:rFonts w:ascii="Arial" w:hAnsi="Arial"/>
          <w:bCs/>
        </w:rPr>
        <w:t xml:space="preserve">as </w:t>
      </w:r>
      <w:r>
        <w:rPr>
          <w:rFonts w:ascii="Arial" w:hAnsi="Arial"/>
          <w:bCs/>
        </w:rPr>
        <w:t>c</w:t>
      </w:r>
      <w:r w:rsidR="00DB4A3B" w:rsidRPr="00C115F2">
        <w:rPr>
          <w:rFonts w:ascii="Arial" w:hAnsi="Arial"/>
          <w:bCs/>
        </w:rPr>
        <w:t>omplementares na gest</w:t>
      </w:r>
      <w:r w:rsidR="009C6F9E" w:rsidRPr="00C115F2">
        <w:rPr>
          <w:rFonts w:ascii="Arial" w:hAnsi="Arial"/>
          <w:bCs/>
        </w:rPr>
        <w:t xml:space="preserve">ação </w:t>
      </w:r>
      <w:r w:rsidR="00DB4A3B" w:rsidRPr="00C115F2">
        <w:rPr>
          <w:rFonts w:ascii="Arial" w:hAnsi="Arial"/>
          <w:bCs/>
        </w:rPr>
        <w:t xml:space="preserve">e contextualizar o papel </w:t>
      </w:r>
      <w:r w:rsidR="009C6F9E" w:rsidRPr="00C115F2">
        <w:rPr>
          <w:rFonts w:ascii="Arial" w:hAnsi="Arial"/>
          <w:bCs/>
        </w:rPr>
        <w:t xml:space="preserve">do enfermeiro na aplicação das </w:t>
      </w:r>
      <w:r>
        <w:rPr>
          <w:rFonts w:ascii="Arial" w:hAnsi="Arial"/>
          <w:bCs/>
        </w:rPr>
        <w:t>p</w:t>
      </w:r>
      <w:r w:rsidR="009C6F9E" w:rsidRPr="00C115F2">
        <w:rPr>
          <w:rFonts w:ascii="Arial" w:hAnsi="Arial"/>
          <w:bCs/>
        </w:rPr>
        <w:t xml:space="preserve">ráticas </w:t>
      </w:r>
      <w:r>
        <w:rPr>
          <w:rFonts w:ascii="Arial" w:hAnsi="Arial"/>
          <w:bCs/>
        </w:rPr>
        <w:t>integrativas c</w:t>
      </w:r>
      <w:r w:rsidR="00DB4A3B" w:rsidRPr="00C115F2">
        <w:rPr>
          <w:rFonts w:ascii="Arial" w:hAnsi="Arial"/>
          <w:bCs/>
        </w:rPr>
        <w:t xml:space="preserve">omplementares na gestação. Para responder a esse fim, foi realizada uma pesquisa na Biblioteca Virtual em Saúde (BVS), que inicialmente resultou em 90 artigos, reduzidos para 4 artigos após aplicar critérios de exclusão e inclusão, que foram discutidos em seguida. Concluindo que as </w:t>
      </w:r>
      <w:proofErr w:type="spellStart"/>
      <w:r w:rsidR="00DB4A3B" w:rsidRPr="00C115F2">
        <w:rPr>
          <w:rFonts w:ascii="Arial" w:hAnsi="Arial"/>
          <w:bCs/>
        </w:rPr>
        <w:t>PICs</w:t>
      </w:r>
      <w:proofErr w:type="spellEnd"/>
      <w:r w:rsidR="00DB4A3B" w:rsidRPr="00C115F2">
        <w:rPr>
          <w:rFonts w:ascii="Arial" w:hAnsi="Arial"/>
          <w:bCs/>
        </w:rPr>
        <w:t xml:space="preserve"> consistem em um importante instrumento na redução da ansiedade, nervosismo, dor e desconforto nas gestantes acompanhadas em pré-natal de baixo risco e trabalho de parto. E faz parte do papel do enfermeiro obstétrico ofertar opções de tratamento não farmacológico a essas mulheres, podendo faz uso das </w:t>
      </w:r>
      <w:proofErr w:type="spellStart"/>
      <w:r w:rsidR="00DB4A3B" w:rsidRPr="00C115F2">
        <w:rPr>
          <w:rFonts w:ascii="Arial" w:hAnsi="Arial"/>
          <w:bCs/>
        </w:rPr>
        <w:t>PICs</w:t>
      </w:r>
      <w:proofErr w:type="spellEnd"/>
      <w:r w:rsidR="00DB4A3B" w:rsidRPr="00C115F2">
        <w:rPr>
          <w:rFonts w:ascii="Arial" w:hAnsi="Arial"/>
          <w:bCs/>
        </w:rPr>
        <w:t xml:space="preserve"> para oferecer o conforto e cuidado integral.</w:t>
      </w:r>
    </w:p>
    <w:p w14:paraId="43010C51" w14:textId="45B2D43A" w:rsidR="0053278F" w:rsidRPr="00C115F2" w:rsidRDefault="0053278F" w:rsidP="0044039B">
      <w:pPr>
        <w:spacing w:line="360" w:lineRule="auto"/>
        <w:jc w:val="both"/>
        <w:rPr>
          <w:rFonts w:ascii="Arial" w:hAnsi="Arial"/>
          <w:bCs/>
        </w:rPr>
      </w:pPr>
    </w:p>
    <w:p w14:paraId="788490A1" w14:textId="0EEFFCBA" w:rsidR="00F34FDA" w:rsidRPr="00C115F2" w:rsidRDefault="00F34FDA" w:rsidP="0044039B">
      <w:pPr>
        <w:spacing w:line="360" w:lineRule="auto"/>
        <w:jc w:val="both"/>
        <w:rPr>
          <w:rFonts w:ascii="Arial" w:hAnsi="Arial"/>
          <w:bCs/>
        </w:rPr>
      </w:pPr>
      <w:r w:rsidRPr="00C115F2">
        <w:rPr>
          <w:rFonts w:ascii="Arial" w:hAnsi="Arial"/>
          <w:bCs/>
        </w:rPr>
        <w:t xml:space="preserve">Palavras-chave: </w:t>
      </w:r>
      <w:r w:rsidR="00894CA0" w:rsidRPr="00C115F2">
        <w:rPr>
          <w:rFonts w:ascii="Arial" w:hAnsi="Arial"/>
          <w:bCs/>
        </w:rPr>
        <w:t>Práticas Integrativas e Complementares;</w:t>
      </w:r>
      <w:r w:rsidRPr="00C115F2">
        <w:rPr>
          <w:rFonts w:ascii="Arial" w:hAnsi="Arial"/>
          <w:bCs/>
        </w:rPr>
        <w:t xml:space="preserve"> </w:t>
      </w:r>
      <w:r w:rsidR="00894CA0" w:rsidRPr="00C115F2">
        <w:rPr>
          <w:rFonts w:ascii="Arial" w:hAnsi="Arial"/>
          <w:bCs/>
        </w:rPr>
        <w:t>Gestação; Enfermagem.</w:t>
      </w:r>
    </w:p>
    <w:p w14:paraId="1A425632" w14:textId="77777777" w:rsidR="0053278F" w:rsidRPr="00A9507C" w:rsidRDefault="0053278F" w:rsidP="0044039B">
      <w:pPr>
        <w:spacing w:line="360" w:lineRule="auto"/>
        <w:jc w:val="both"/>
        <w:rPr>
          <w:rFonts w:ascii="Arial" w:hAnsi="Arial"/>
          <w:b/>
        </w:rPr>
      </w:pPr>
    </w:p>
    <w:p w14:paraId="7DF17CAD" w14:textId="5CB3EC32" w:rsidR="00F34FDA" w:rsidRPr="00A9507C" w:rsidRDefault="00F34FDA">
      <w:pPr>
        <w:rPr>
          <w:rFonts w:ascii="Arial" w:hAnsi="Arial"/>
          <w:b/>
        </w:rPr>
      </w:pPr>
      <w:r w:rsidRPr="00A9507C">
        <w:rPr>
          <w:rFonts w:ascii="Arial" w:hAnsi="Arial"/>
          <w:b/>
        </w:rPr>
        <w:br w:type="page"/>
      </w:r>
    </w:p>
    <w:p w14:paraId="0525E389" w14:textId="3AEE0050" w:rsidR="00F34FDA" w:rsidRPr="007A14F0" w:rsidRDefault="00F34FDA" w:rsidP="00F34FDA">
      <w:pPr>
        <w:spacing w:line="360" w:lineRule="auto"/>
        <w:jc w:val="center"/>
        <w:rPr>
          <w:rFonts w:ascii="Arial" w:hAnsi="Arial"/>
          <w:b/>
          <w:lang w:val="en-US"/>
        </w:rPr>
      </w:pPr>
      <w:r w:rsidRPr="007A14F0">
        <w:rPr>
          <w:rFonts w:ascii="Arial" w:hAnsi="Arial"/>
          <w:b/>
          <w:lang w:val="en-US"/>
        </w:rPr>
        <w:lastRenderedPageBreak/>
        <w:t>ABSTRACT</w:t>
      </w:r>
    </w:p>
    <w:p w14:paraId="1996C13C" w14:textId="77777777" w:rsidR="00F34FDA" w:rsidRPr="007A14F0" w:rsidRDefault="00F34FDA" w:rsidP="00F34FDA">
      <w:pPr>
        <w:spacing w:line="360" w:lineRule="auto"/>
        <w:jc w:val="center"/>
        <w:rPr>
          <w:rFonts w:ascii="Arial" w:hAnsi="Arial"/>
          <w:bCs/>
          <w:lang w:val="en-US"/>
        </w:rPr>
      </w:pPr>
    </w:p>
    <w:p w14:paraId="0F7BCBA3" w14:textId="19A8B813" w:rsidR="00F34FDA" w:rsidRDefault="009C6F9E" w:rsidP="00F34FDA">
      <w:pPr>
        <w:spacing w:line="360" w:lineRule="auto"/>
        <w:jc w:val="both"/>
        <w:rPr>
          <w:rFonts w:ascii="Arial" w:hAnsi="Arial"/>
          <w:bCs/>
          <w:lang w:val="en-US"/>
        </w:rPr>
      </w:pPr>
      <w:r w:rsidRPr="009C6F9E">
        <w:rPr>
          <w:rFonts w:ascii="Arial" w:hAnsi="Arial"/>
          <w:bCs/>
          <w:lang w:val="en-US"/>
        </w:rPr>
        <w:t>Integrative and Complementary Practices (PICS) are techniques used for the prevention and treatment of diseases such as depression, anxiety, hypertension, low back pain, headache, among others. Fitting well in the follow-up of pregnant women, since it prom</w:t>
      </w:r>
      <w:r>
        <w:rPr>
          <w:rFonts w:ascii="Arial" w:hAnsi="Arial"/>
          <w:bCs/>
          <w:lang w:val="en-US"/>
        </w:rPr>
        <w:t>otes for them</w:t>
      </w:r>
      <w:r w:rsidRPr="009C6F9E">
        <w:rPr>
          <w:rFonts w:ascii="Arial" w:hAnsi="Arial"/>
          <w:bCs/>
          <w:lang w:val="en-US"/>
        </w:rPr>
        <w:t xml:space="preserve"> greater comfort, working the emotional, physical and social aspects. This study </w:t>
      </w:r>
      <w:proofErr w:type="gramStart"/>
      <w:r w:rsidRPr="009C6F9E">
        <w:rPr>
          <w:rFonts w:ascii="Arial" w:hAnsi="Arial"/>
          <w:bCs/>
          <w:lang w:val="en-US"/>
        </w:rPr>
        <w:t>was produced</w:t>
      </w:r>
      <w:proofErr w:type="gramEnd"/>
      <w:r w:rsidRPr="009C6F9E">
        <w:rPr>
          <w:rFonts w:ascii="Arial" w:hAnsi="Arial"/>
          <w:bCs/>
          <w:lang w:val="en-US"/>
        </w:rPr>
        <w:t xml:space="preserve"> with the objective of analyzing the benefits of applying Complementary Integrative Practices during pregnancy and contextualizing the role of nurses in the application of Complementary Integrative Practices during pregnancy. To answer this objective, a research was conducted in the Virtual Health Library (VHL), which initially resulted in 90 articles, reduced to </w:t>
      </w:r>
      <w:proofErr w:type="gramStart"/>
      <w:r w:rsidRPr="009C6F9E">
        <w:rPr>
          <w:rFonts w:ascii="Arial" w:hAnsi="Arial"/>
          <w:bCs/>
          <w:lang w:val="en-US"/>
        </w:rPr>
        <w:t>4</w:t>
      </w:r>
      <w:proofErr w:type="gramEnd"/>
      <w:r w:rsidRPr="009C6F9E">
        <w:rPr>
          <w:rFonts w:ascii="Arial" w:hAnsi="Arial"/>
          <w:bCs/>
          <w:lang w:val="en-US"/>
        </w:rPr>
        <w:t xml:space="preserve"> articles after applying exclusion and inclusion criteria, which were discussed below. In conclusion, the PICs are an important instrument to reduce anxiety, nervousness, pain and discomfort in pregnant women accompanied by low-risk prenatal care and labor. </w:t>
      </w:r>
      <w:r w:rsidR="00C41831" w:rsidRPr="009C6F9E">
        <w:rPr>
          <w:rFonts w:ascii="Arial" w:hAnsi="Arial"/>
          <w:bCs/>
          <w:lang w:val="en-US"/>
        </w:rPr>
        <w:t>In addition,</w:t>
      </w:r>
      <w:r w:rsidRPr="009C6F9E">
        <w:rPr>
          <w:rFonts w:ascii="Arial" w:hAnsi="Arial"/>
          <w:bCs/>
          <w:lang w:val="en-US"/>
        </w:rPr>
        <w:t xml:space="preserve"> it is part of the role of obstetric nurses to offer non-pharmacological treatment options to these women, and may use PICs to offer comfort and comprehensive care.</w:t>
      </w:r>
    </w:p>
    <w:p w14:paraId="78AA6F77" w14:textId="77777777" w:rsidR="00C41831" w:rsidRPr="007A14F0" w:rsidRDefault="00C41831" w:rsidP="00F34FDA">
      <w:pPr>
        <w:spacing w:line="360" w:lineRule="auto"/>
        <w:jc w:val="both"/>
        <w:rPr>
          <w:rFonts w:ascii="Arial" w:hAnsi="Arial"/>
          <w:b/>
          <w:lang w:val="en-US"/>
        </w:rPr>
      </w:pPr>
    </w:p>
    <w:p w14:paraId="7C0DDFA0" w14:textId="4A3B7DE5" w:rsidR="00F34FDA" w:rsidRPr="00C41831" w:rsidRDefault="007A14F0" w:rsidP="00F34FDA">
      <w:pPr>
        <w:spacing w:line="360" w:lineRule="auto"/>
        <w:jc w:val="both"/>
        <w:rPr>
          <w:rFonts w:ascii="Arial" w:hAnsi="Arial"/>
          <w:bCs/>
          <w:lang w:val="en-US"/>
        </w:rPr>
      </w:pPr>
      <w:r w:rsidRPr="007A14F0">
        <w:rPr>
          <w:rFonts w:ascii="Arial" w:hAnsi="Arial"/>
          <w:b/>
          <w:lang w:val="en-US"/>
        </w:rPr>
        <w:t>Keywords</w:t>
      </w:r>
      <w:r w:rsidR="00F34FDA" w:rsidRPr="007A14F0">
        <w:rPr>
          <w:rFonts w:ascii="Arial" w:hAnsi="Arial"/>
          <w:b/>
          <w:lang w:val="en-US"/>
        </w:rPr>
        <w:t xml:space="preserve">: </w:t>
      </w:r>
      <w:r w:rsidR="00C41831" w:rsidRPr="009C6F9E">
        <w:rPr>
          <w:rFonts w:ascii="Arial" w:hAnsi="Arial"/>
          <w:bCs/>
          <w:lang w:val="en-US"/>
        </w:rPr>
        <w:t>Integrative and Complementary Practices</w:t>
      </w:r>
      <w:r w:rsidR="00C41831">
        <w:rPr>
          <w:rFonts w:ascii="Arial" w:hAnsi="Arial"/>
          <w:bCs/>
          <w:lang w:val="en-US"/>
        </w:rPr>
        <w:t xml:space="preserve">; Pregnancy; Nursing. </w:t>
      </w:r>
    </w:p>
    <w:p w14:paraId="3B48F7C9" w14:textId="77777777" w:rsidR="00F34FDA" w:rsidRPr="00C67330" w:rsidRDefault="00F34FDA" w:rsidP="00F34FDA">
      <w:pPr>
        <w:rPr>
          <w:rFonts w:ascii="Arial" w:hAnsi="Arial"/>
          <w:b/>
          <w:lang w:val="en-US"/>
        </w:rPr>
      </w:pPr>
      <w:r w:rsidRPr="00C67330">
        <w:rPr>
          <w:rFonts w:ascii="Arial" w:hAnsi="Arial"/>
          <w:b/>
          <w:lang w:val="en-US"/>
        </w:rPr>
        <w:br w:type="page"/>
      </w:r>
    </w:p>
    <w:p w14:paraId="7BFE262F" w14:textId="49A5FDFD" w:rsidR="004D35CE" w:rsidRPr="004D35CE" w:rsidRDefault="004D35CE" w:rsidP="0044039B">
      <w:pPr>
        <w:jc w:val="center"/>
        <w:rPr>
          <w:rFonts w:ascii="Arial" w:hAnsi="Arial"/>
          <w:b/>
        </w:rPr>
      </w:pPr>
      <w:r>
        <w:rPr>
          <w:rFonts w:ascii="Arial" w:hAnsi="Arial"/>
          <w:b/>
        </w:rPr>
        <w:lastRenderedPageBreak/>
        <w:t>SUMÁRIO</w:t>
      </w:r>
    </w:p>
    <w:p w14:paraId="600BE50A" w14:textId="77777777" w:rsidR="004D35CE" w:rsidRDefault="004D35CE" w:rsidP="004D35CE">
      <w:pPr>
        <w:spacing w:line="360" w:lineRule="auto"/>
        <w:jc w:val="center"/>
        <w:rPr>
          <w:rFonts w:ascii="Arial" w:hAnsi="Arial"/>
          <w:bCs/>
          <w:lang w:val="en-US"/>
        </w:rPr>
      </w:pPr>
    </w:p>
    <w:sdt>
      <w:sdtPr>
        <w:rPr>
          <w:rFonts w:asciiTheme="minorHAnsi" w:eastAsiaTheme="minorHAnsi" w:hAnsiTheme="minorHAnsi" w:cstheme="minorBidi"/>
          <w:color w:val="auto"/>
          <w:sz w:val="24"/>
          <w:szCs w:val="24"/>
          <w:lang w:eastAsia="en-US"/>
        </w:rPr>
        <w:id w:val="-661843702"/>
        <w:docPartObj>
          <w:docPartGallery w:val="Table of Contents"/>
          <w:docPartUnique/>
        </w:docPartObj>
      </w:sdtPr>
      <w:sdtEndPr>
        <w:rPr>
          <w:b/>
          <w:bCs/>
        </w:rPr>
      </w:sdtEndPr>
      <w:sdtContent>
        <w:p w14:paraId="3BBD5ADE" w14:textId="2A4A68AA" w:rsidR="002021E7" w:rsidRPr="002021E7" w:rsidRDefault="002021E7">
          <w:pPr>
            <w:pStyle w:val="CabealhodoSumrio"/>
            <w:rPr>
              <w:rFonts w:ascii="Arial" w:hAnsi="Arial" w:cs="Arial"/>
            </w:rPr>
          </w:pPr>
        </w:p>
        <w:p w14:paraId="3826F0F0" w14:textId="77777777" w:rsidR="0044039B" w:rsidRDefault="002021E7">
          <w:pPr>
            <w:pStyle w:val="Sumrio1"/>
            <w:tabs>
              <w:tab w:val="right" w:leader="dot" w:pos="9055"/>
            </w:tabs>
            <w:rPr>
              <w:rFonts w:eastAsiaTheme="minorEastAsia"/>
              <w:noProof/>
              <w:sz w:val="22"/>
              <w:szCs w:val="22"/>
              <w:lang w:eastAsia="pt-BR"/>
            </w:rPr>
          </w:pPr>
          <w:r w:rsidRPr="002021E7">
            <w:rPr>
              <w:rFonts w:ascii="Arial" w:hAnsi="Arial" w:cs="Arial"/>
              <w:b/>
              <w:bCs/>
            </w:rPr>
            <w:fldChar w:fldCharType="begin"/>
          </w:r>
          <w:r w:rsidRPr="002021E7">
            <w:rPr>
              <w:rFonts w:ascii="Arial" w:hAnsi="Arial" w:cs="Arial"/>
              <w:b/>
              <w:bCs/>
            </w:rPr>
            <w:instrText xml:space="preserve"> TOC \o "1-3" \h \z \u </w:instrText>
          </w:r>
          <w:r w:rsidRPr="002021E7">
            <w:rPr>
              <w:rFonts w:ascii="Arial" w:hAnsi="Arial" w:cs="Arial"/>
              <w:b/>
              <w:bCs/>
            </w:rPr>
            <w:fldChar w:fldCharType="separate"/>
          </w:r>
          <w:hyperlink w:anchor="_Toc86612442" w:history="1">
            <w:r w:rsidR="0044039B" w:rsidRPr="005D406F">
              <w:rPr>
                <w:rStyle w:val="Hyperlink"/>
                <w:rFonts w:ascii="Arial" w:hAnsi="Arial" w:cs="Arial"/>
                <w:noProof/>
              </w:rPr>
              <w:t>1 INTRODUÇÃO</w:t>
            </w:r>
            <w:r w:rsidR="0044039B">
              <w:rPr>
                <w:noProof/>
                <w:webHidden/>
              </w:rPr>
              <w:tab/>
            </w:r>
            <w:r w:rsidR="0044039B">
              <w:rPr>
                <w:noProof/>
                <w:webHidden/>
              </w:rPr>
              <w:fldChar w:fldCharType="begin"/>
            </w:r>
            <w:r w:rsidR="0044039B">
              <w:rPr>
                <w:noProof/>
                <w:webHidden/>
              </w:rPr>
              <w:instrText xml:space="preserve"> PAGEREF _Toc86612442 \h </w:instrText>
            </w:r>
            <w:r w:rsidR="0044039B">
              <w:rPr>
                <w:noProof/>
                <w:webHidden/>
              </w:rPr>
            </w:r>
            <w:r w:rsidR="0044039B">
              <w:rPr>
                <w:noProof/>
                <w:webHidden/>
              </w:rPr>
              <w:fldChar w:fldCharType="separate"/>
            </w:r>
            <w:r w:rsidR="0044039B">
              <w:rPr>
                <w:noProof/>
                <w:webHidden/>
              </w:rPr>
              <w:t>7</w:t>
            </w:r>
            <w:r w:rsidR="0044039B">
              <w:rPr>
                <w:noProof/>
                <w:webHidden/>
              </w:rPr>
              <w:fldChar w:fldCharType="end"/>
            </w:r>
          </w:hyperlink>
        </w:p>
        <w:p w14:paraId="48F60526" w14:textId="77777777" w:rsidR="0044039B" w:rsidRDefault="00E11636">
          <w:pPr>
            <w:pStyle w:val="Sumrio1"/>
            <w:tabs>
              <w:tab w:val="right" w:leader="dot" w:pos="9055"/>
            </w:tabs>
            <w:rPr>
              <w:rFonts w:eastAsiaTheme="minorEastAsia"/>
              <w:noProof/>
              <w:sz w:val="22"/>
              <w:szCs w:val="22"/>
              <w:lang w:eastAsia="pt-BR"/>
            </w:rPr>
          </w:pPr>
          <w:hyperlink w:anchor="_Toc86612443" w:history="1">
            <w:r w:rsidR="0044039B" w:rsidRPr="005D406F">
              <w:rPr>
                <w:rStyle w:val="Hyperlink"/>
                <w:rFonts w:ascii="Arial" w:hAnsi="Arial" w:cs="Arial"/>
                <w:noProof/>
              </w:rPr>
              <w:t>2 OBJETIVOS</w:t>
            </w:r>
            <w:r w:rsidR="0044039B">
              <w:rPr>
                <w:noProof/>
                <w:webHidden/>
              </w:rPr>
              <w:tab/>
            </w:r>
            <w:r w:rsidR="0044039B">
              <w:rPr>
                <w:noProof/>
                <w:webHidden/>
              </w:rPr>
              <w:fldChar w:fldCharType="begin"/>
            </w:r>
            <w:r w:rsidR="0044039B">
              <w:rPr>
                <w:noProof/>
                <w:webHidden/>
              </w:rPr>
              <w:instrText xml:space="preserve"> PAGEREF _Toc86612443 \h </w:instrText>
            </w:r>
            <w:r w:rsidR="0044039B">
              <w:rPr>
                <w:noProof/>
                <w:webHidden/>
              </w:rPr>
            </w:r>
            <w:r w:rsidR="0044039B">
              <w:rPr>
                <w:noProof/>
                <w:webHidden/>
              </w:rPr>
              <w:fldChar w:fldCharType="separate"/>
            </w:r>
            <w:r w:rsidR="0044039B">
              <w:rPr>
                <w:noProof/>
                <w:webHidden/>
              </w:rPr>
              <w:t>9</w:t>
            </w:r>
            <w:r w:rsidR="0044039B">
              <w:rPr>
                <w:noProof/>
                <w:webHidden/>
              </w:rPr>
              <w:fldChar w:fldCharType="end"/>
            </w:r>
          </w:hyperlink>
        </w:p>
        <w:p w14:paraId="2130541B" w14:textId="77777777" w:rsidR="0044039B" w:rsidRPr="00BF3ACA" w:rsidRDefault="00E11636">
          <w:pPr>
            <w:pStyle w:val="Sumrio2"/>
            <w:tabs>
              <w:tab w:val="right" w:leader="dot" w:pos="9055"/>
            </w:tabs>
            <w:rPr>
              <w:rFonts w:eastAsiaTheme="minorEastAsia"/>
              <w:noProof/>
              <w:sz w:val="22"/>
              <w:szCs w:val="22"/>
              <w:lang w:eastAsia="pt-BR"/>
            </w:rPr>
          </w:pPr>
          <w:hyperlink w:anchor="_Toc86612444" w:history="1">
            <w:r w:rsidR="0044039B" w:rsidRPr="00BF3ACA">
              <w:rPr>
                <w:rStyle w:val="Hyperlink"/>
                <w:rFonts w:ascii="Arial" w:hAnsi="Arial" w:cs="Arial"/>
                <w:noProof/>
              </w:rPr>
              <w:t>2.1 OBJETIVO GERAL</w:t>
            </w:r>
            <w:r w:rsidR="0044039B" w:rsidRPr="00BF3ACA">
              <w:rPr>
                <w:noProof/>
                <w:webHidden/>
              </w:rPr>
              <w:tab/>
            </w:r>
            <w:r w:rsidR="0044039B" w:rsidRPr="00BF3ACA">
              <w:rPr>
                <w:noProof/>
                <w:webHidden/>
              </w:rPr>
              <w:fldChar w:fldCharType="begin"/>
            </w:r>
            <w:r w:rsidR="0044039B" w:rsidRPr="00BF3ACA">
              <w:rPr>
                <w:noProof/>
                <w:webHidden/>
              </w:rPr>
              <w:instrText xml:space="preserve"> PAGEREF _Toc86612444 \h </w:instrText>
            </w:r>
            <w:r w:rsidR="0044039B" w:rsidRPr="00BF3ACA">
              <w:rPr>
                <w:noProof/>
                <w:webHidden/>
              </w:rPr>
            </w:r>
            <w:r w:rsidR="0044039B" w:rsidRPr="00BF3ACA">
              <w:rPr>
                <w:noProof/>
                <w:webHidden/>
              </w:rPr>
              <w:fldChar w:fldCharType="separate"/>
            </w:r>
            <w:r w:rsidR="0044039B" w:rsidRPr="00BF3ACA">
              <w:rPr>
                <w:noProof/>
                <w:webHidden/>
              </w:rPr>
              <w:t>9</w:t>
            </w:r>
            <w:r w:rsidR="0044039B" w:rsidRPr="00BF3ACA">
              <w:rPr>
                <w:noProof/>
                <w:webHidden/>
              </w:rPr>
              <w:fldChar w:fldCharType="end"/>
            </w:r>
          </w:hyperlink>
        </w:p>
        <w:p w14:paraId="5617465B" w14:textId="77777777" w:rsidR="0044039B" w:rsidRPr="00BF3ACA" w:rsidRDefault="00E11636">
          <w:pPr>
            <w:pStyle w:val="Sumrio2"/>
            <w:tabs>
              <w:tab w:val="right" w:leader="dot" w:pos="9055"/>
            </w:tabs>
            <w:rPr>
              <w:rFonts w:eastAsiaTheme="minorEastAsia"/>
              <w:noProof/>
              <w:sz w:val="22"/>
              <w:szCs w:val="22"/>
              <w:lang w:eastAsia="pt-BR"/>
            </w:rPr>
          </w:pPr>
          <w:hyperlink w:anchor="_Toc86612445" w:history="1">
            <w:r w:rsidR="0044039B" w:rsidRPr="00BF3ACA">
              <w:rPr>
                <w:rStyle w:val="Hyperlink"/>
                <w:rFonts w:ascii="Arial" w:hAnsi="Arial" w:cs="Arial"/>
                <w:noProof/>
              </w:rPr>
              <w:t>2.2 OBJETIVO ESPECÍFICO</w:t>
            </w:r>
            <w:r w:rsidR="0044039B" w:rsidRPr="00BF3ACA">
              <w:rPr>
                <w:noProof/>
                <w:webHidden/>
              </w:rPr>
              <w:tab/>
            </w:r>
            <w:r w:rsidR="0044039B" w:rsidRPr="00BF3ACA">
              <w:rPr>
                <w:noProof/>
                <w:webHidden/>
              </w:rPr>
              <w:fldChar w:fldCharType="begin"/>
            </w:r>
            <w:r w:rsidR="0044039B" w:rsidRPr="00BF3ACA">
              <w:rPr>
                <w:noProof/>
                <w:webHidden/>
              </w:rPr>
              <w:instrText xml:space="preserve"> PAGEREF _Toc86612445 \h </w:instrText>
            </w:r>
            <w:r w:rsidR="0044039B" w:rsidRPr="00BF3ACA">
              <w:rPr>
                <w:noProof/>
                <w:webHidden/>
              </w:rPr>
            </w:r>
            <w:r w:rsidR="0044039B" w:rsidRPr="00BF3ACA">
              <w:rPr>
                <w:noProof/>
                <w:webHidden/>
              </w:rPr>
              <w:fldChar w:fldCharType="separate"/>
            </w:r>
            <w:r w:rsidR="0044039B" w:rsidRPr="00BF3ACA">
              <w:rPr>
                <w:noProof/>
                <w:webHidden/>
              </w:rPr>
              <w:t>9</w:t>
            </w:r>
            <w:r w:rsidR="0044039B" w:rsidRPr="00BF3ACA">
              <w:rPr>
                <w:noProof/>
                <w:webHidden/>
              </w:rPr>
              <w:fldChar w:fldCharType="end"/>
            </w:r>
          </w:hyperlink>
        </w:p>
        <w:p w14:paraId="55F2F3E3" w14:textId="77777777" w:rsidR="0044039B" w:rsidRDefault="00E11636">
          <w:pPr>
            <w:pStyle w:val="Sumrio1"/>
            <w:tabs>
              <w:tab w:val="right" w:leader="dot" w:pos="9055"/>
            </w:tabs>
            <w:rPr>
              <w:rFonts w:eastAsiaTheme="minorEastAsia"/>
              <w:noProof/>
              <w:sz w:val="22"/>
              <w:szCs w:val="22"/>
              <w:lang w:eastAsia="pt-BR"/>
            </w:rPr>
          </w:pPr>
          <w:hyperlink w:anchor="_Toc86612446" w:history="1">
            <w:r w:rsidR="0044039B" w:rsidRPr="005D406F">
              <w:rPr>
                <w:rStyle w:val="Hyperlink"/>
                <w:rFonts w:ascii="Arial" w:hAnsi="Arial" w:cs="Arial"/>
                <w:noProof/>
              </w:rPr>
              <w:t>3 METODOLOGIA</w:t>
            </w:r>
            <w:r w:rsidR="0044039B">
              <w:rPr>
                <w:noProof/>
                <w:webHidden/>
              </w:rPr>
              <w:tab/>
            </w:r>
            <w:r w:rsidR="0044039B">
              <w:rPr>
                <w:noProof/>
                <w:webHidden/>
              </w:rPr>
              <w:fldChar w:fldCharType="begin"/>
            </w:r>
            <w:r w:rsidR="0044039B">
              <w:rPr>
                <w:noProof/>
                <w:webHidden/>
              </w:rPr>
              <w:instrText xml:space="preserve"> PAGEREF _Toc86612446 \h </w:instrText>
            </w:r>
            <w:r w:rsidR="0044039B">
              <w:rPr>
                <w:noProof/>
                <w:webHidden/>
              </w:rPr>
            </w:r>
            <w:r w:rsidR="0044039B">
              <w:rPr>
                <w:noProof/>
                <w:webHidden/>
              </w:rPr>
              <w:fldChar w:fldCharType="separate"/>
            </w:r>
            <w:r w:rsidR="0044039B">
              <w:rPr>
                <w:noProof/>
                <w:webHidden/>
              </w:rPr>
              <w:t>10</w:t>
            </w:r>
            <w:r w:rsidR="0044039B">
              <w:rPr>
                <w:noProof/>
                <w:webHidden/>
              </w:rPr>
              <w:fldChar w:fldCharType="end"/>
            </w:r>
          </w:hyperlink>
        </w:p>
        <w:p w14:paraId="64833BB5" w14:textId="77777777" w:rsidR="0044039B" w:rsidRDefault="00E11636">
          <w:pPr>
            <w:pStyle w:val="Sumrio1"/>
            <w:tabs>
              <w:tab w:val="right" w:leader="dot" w:pos="9055"/>
            </w:tabs>
            <w:rPr>
              <w:rFonts w:eastAsiaTheme="minorEastAsia"/>
              <w:noProof/>
              <w:sz w:val="22"/>
              <w:szCs w:val="22"/>
              <w:lang w:eastAsia="pt-BR"/>
            </w:rPr>
          </w:pPr>
          <w:hyperlink w:anchor="_Toc86612447" w:history="1">
            <w:r w:rsidR="0044039B" w:rsidRPr="005D406F">
              <w:rPr>
                <w:rStyle w:val="Hyperlink"/>
                <w:rFonts w:ascii="Arial" w:hAnsi="Arial" w:cs="Arial"/>
                <w:noProof/>
              </w:rPr>
              <w:t>4 RESULTADOS</w:t>
            </w:r>
            <w:r w:rsidR="0044039B">
              <w:rPr>
                <w:noProof/>
                <w:webHidden/>
              </w:rPr>
              <w:tab/>
            </w:r>
            <w:r w:rsidR="0044039B">
              <w:rPr>
                <w:noProof/>
                <w:webHidden/>
              </w:rPr>
              <w:fldChar w:fldCharType="begin"/>
            </w:r>
            <w:r w:rsidR="0044039B">
              <w:rPr>
                <w:noProof/>
                <w:webHidden/>
              </w:rPr>
              <w:instrText xml:space="preserve"> PAGEREF _Toc86612447 \h </w:instrText>
            </w:r>
            <w:r w:rsidR="0044039B">
              <w:rPr>
                <w:noProof/>
                <w:webHidden/>
              </w:rPr>
            </w:r>
            <w:r w:rsidR="0044039B">
              <w:rPr>
                <w:noProof/>
                <w:webHidden/>
              </w:rPr>
              <w:fldChar w:fldCharType="separate"/>
            </w:r>
            <w:r w:rsidR="0044039B">
              <w:rPr>
                <w:noProof/>
                <w:webHidden/>
              </w:rPr>
              <w:t>11</w:t>
            </w:r>
            <w:r w:rsidR="0044039B">
              <w:rPr>
                <w:noProof/>
                <w:webHidden/>
              </w:rPr>
              <w:fldChar w:fldCharType="end"/>
            </w:r>
          </w:hyperlink>
        </w:p>
        <w:p w14:paraId="19966C58" w14:textId="77777777" w:rsidR="0044039B" w:rsidRDefault="00E11636">
          <w:pPr>
            <w:pStyle w:val="Sumrio1"/>
            <w:tabs>
              <w:tab w:val="right" w:leader="dot" w:pos="9055"/>
            </w:tabs>
            <w:rPr>
              <w:rFonts w:eastAsiaTheme="minorEastAsia"/>
              <w:noProof/>
              <w:sz w:val="22"/>
              <w:szCs w:val="22"/>
              <w:lang w:eastAsia="pt-BR"/>
            </w:rPr>
          </w:pPr>
          <w:hyperlink w:anchor="_Toc86612448" w:history="1">
            <w:r w:rsidR="0044039B" w:rsidRPr="005D406F">
              <w:rPr>
                <w:rStyle w:val="Hyperlink"/>
                <w:rFonts w:ascii="Arial" w:hAnsi="Arial" w:cs="Arial"/>
                <w:noProof/>
              </w:rPr>
              <w:t>5 DISCUSSÃO</w:t>
            </w:r>
            <w:r w:rsidR="0044039B">
              <w:rPr>
                <w:noProof/>
                <w:webHidden/>
              </w:rPr>
              <w:tab/>
            </w:r>
            <w:r w:rsidR="0044039B">
              <w:rPr>
                <w:noProof/>
                <w:webHidden/>
              </w:rPr>
              <w:fldChar w:fldCharType="begin"/>
            </w:r>
            <w:r w:rsidR="0044039B">
              <w:rPr>
                <w:noProof/>
                <w:webHidden/>
              </w:rPr>
              <w:instrText xml:space="preserve"> PAGEREF _Toc86612448 \h </w:instrText>
            </w:r>
            <w:r w:rsidR="0044039B">
              <w:rPr>
                <w:noProof/>
                <w:webHidden/>
              </w:rPr>
            </w:r>
            <w:r w:rsidR="0044039B">
              <w:rPr>
                <w:noProof/>
                <w:webHidden/>
              </w:rPr>
              <w:fldChar w:fldCharType="separate"/>
            </w:r>
            <w:r w:rsidR="0044039B">
              <w:rPr>
                <w:noProof/>
                <w:webHidden/>
              </w:rPr>
              <w:t>13</w:t>
            </w:r>
            <w:r w:rsidR="0044039B">
              <w:rPr>
                <w:noProof/>
                <w:webHidden/>
              </w:rPr>
              <w:fldChar w:fldCharType="end"/>
            </w:r>
          </w:hyperlink>
        </w:p>
        <w:p w14:paraId="3AC71A6D" w14:textId="77777777" w:rsidR="0044039B" w:rsidRDefault="00E11636">
          <w:pPr>
            <w:pStyle w:val="Sumrio1"/>
            <w:tabs>
              <w:tab w:val="right" w:leader="dot" w:pos="9055"/>
            </w:tabs>
            <w:rPr>
              <w:rFonts w:eastAsiaTheme="minorEastAsia"/>
              <w:noProof/>
              <w:sz w:val="22"/>
              <w:szCs w:val="22"/>
              <w:lang w:eastAsia="pt-BR"/>
            </w:rPr>
          </w:pPr>
          <w:hyperlink w:anchor="_Toc86612449" w:history="1">
            <w:r w:rsidR="0044039B" w:rsidRPr="005D406F">
              <w:rPr>
                <w:rStyle w:val="Hyperlink"/>
                <w:rFonts w:ascii="Arial" w:hAnsi="Arial" w:cs="Arial"/>
                <w:noProof/>
              </w:rPr>
              <w:t>6 CONCLUSÃO</w:t>
            </w:r>
            <w:r w:rsidR="0044039B">
              <w:rPr>
                <w:noProof/>
                <w:webHidden/>
              </w:rPr>
              <w:tab/>
            </w:r>
            <w:r w:rsidR="0044039B">
              <w:rPr>
                <w:noProof/>
                <w:webHidden/>
              </w:rPr>
              <w:fldChar w:fldCharType="begin"/>
            </w:r>
            <w:r w:rsidR="0044039B">
              <w:rPr>
                <w:noProof/>
                <w:webHidden/>
              </w:rPr>
              <w:instrText xml:space="preserve"> PAGEREF _Toc86612449 \h </w:instrText>
            </w:r>
            <w:r w:rsidR="0044039B">
              <w:rPr>
                <w:noProof/>
                <w:webHidden/>
              </w:rPr>
            </w:r>
            <w:r w:rsidR="0044039B">
              <w:rPr>
                <w:noProof/>
                <w:webHidden/>
              </w:rPr>
              <w:fldChar w:fldCharType="separate"/>
            </w:r>
            <w:r w:rsidR="0044039B">
              <w:rPr>
                <w:noProof/>
                <w:webHidden/>
              </w:rPr>
              <w:t>15</w:t>
            </w:r>
            <w:r w:rsidR="0044039B">
              <w:rPr>
                <w:noProof/>
                <w:webHidden/>
              </w:rPr>
              <w:fldChar w:fldCharType="end"/>
            </w:r>
          </w:hyperlink>
        </w:p>
        <w:p w14:paraId="034D92C1" w14:textId="77777777" w:rsidR="0044039B" w:rsidRDefault="00E11636">
          <w:pPr>
            <w:pStyle w:val="Sumrio1"/>
            <w:tabs>
              <w:tab w:val="right" w:leader="dot" w:pos="9055"/>
            </w:tabs>
            <w:rPr>
              <w:rFonts w:eastAsiaTheme="minorEastAsia"/>
              <w:noProof/>
              <w:sz w:val="22"/>
              <w:szCs w:val="22"/>
              <w:lang w:eastAsia="pt-BR"/>
            </w:rPr>
          </w:pPr>
          <w:hyperlink w:anchor="_Toc86612450" w:history="1">
            <w:r w:rsidR="0044039B" w:rsidRPr="005D406F">
              <w:rPr>
                <w:rStyle w:val="Hyperlink"/>
                <w:rFonts w:ascii="Arial" w:hAnsi="Arial" w:cs="Arial"/>
                <w:noProof/>
              </w:rPr>
              <w:t>7 REFERÊNCIAS</w:t>
            </w:r>
            <w:r w:rsidR="0044039B">
              <w:rPr>
                <w:noProof/>
                <w:webHidden/>
              </w:rPr>
              <w:tab/>
            </w:r>
            <w:r w:rsidR="0044039B">
              <w:rPr>
                <w:noProof/>
                <w:webHidden/>
              </w:rPr>
              <w:fldChar w:fldCharType="begin"/>
            </w:r>
            <w:r w:rsidR="0044039B">
              <w:rPr>
                <w:noProof/>
                <w:webHidden/>
              </w:rPr>
              <w:instrText xml:space="preserve"> PAGEREF _Toc86612450 \h </w:instrText>
            </w:r>
            <w:r w:rsidR="0044039B">
              <w:rPr>
                <w:noProof/>
                <w:webHidden/>
              </w:rPr>
            </w:r>
            <w:r w:rsidR="0044039B">
              <w:rPr>
                <w:noProof/>
                <w:webHidden/>
              </w:rPr>
              <w:fldChar w:fldCharType="separate"/>
            </w:r>
            <w:r w:rsidR="0044039B">
              <w:rPr>
                <w:noProof/>
                <w:webHidden/>
              </w:rPr>
              <w:t>16</w:t>
            </w:r>
            <w:r w:rsidR="0044039B">
              <w:rPr>
                <w:noProof/>
                <w:webHidden/>
              </w:rPr>
              <w:fldChar w:fldCharType="end"/>
            </w:r>
          </w:hyperlink>
        </w:p>
        <w:p w14:paraId="6A53CEB0" w14:textId="4C6C041C" w:rsidR="002021E7" w:rsidRDefault="002021E7">
          <w:r w:rsidRPr="002021E7">
            <w:rPr>
              <w:rFonts w:ascii="Arial" w:hAnsi="Arial" w:cs="Arial"/>
              <w:b/>
              <w:bCs/>
            </w:rPr>
            <w:fldChar w:fldCharType="end"/>
          </w:r>
        </w:p>
      </w:sdtContent>
    </w:sdt>
    <w:p w14:paraId="14A43E7E" w14:textId="0E3B90BA" w:rsidR="004D35CE" w:rsidRDefault="004D35CE" w:rsidP="004D35CE">
      <w:pPr>
        <w:spacing w:line="360" w:lineRule="auto"/>
        <w:jc w:val="center"/>
        <w:rPr>
          <w:rFonts w:ascii="Arial" w:hAnsi="Arial"/>
          <w:bCs/>
          <w:lang w:val="en-US"/>
        </w:rPr>
      </w:pPr>
    </w:p>
    <w:p w14:paraId="5B5994D1" w14:textId="77777777" w:rsidR="00661228" w:rsidRDefault="00661228" w:rsidP="004D35CE">
      <w:pPr>
        <w:spacing w:line="360" w:lineRule="auto"/>
        <w:jc w:val="center"/>
        <w:rPr>
          <w:rFonts w:ascii="Arial" w:hAnsi="Arial"/>
          <w:bCs/>
          <w:lang w:val="en-US"/>
        </w:rPr>
        <w:sectPr w:rsidR="00661228" w:rsidSect="00E83D09">
          <w:headerReference w:type="even" r:id="rId9"/>
          <w:headerReference w:type="default" r:id="rId10"/>
          <w:headerReference w:type="first" r:id="rId11"/>
          <w:pgSz w:w="11900" w:h="16840"/>
          <w:pgMar w:top="1701" w:right="1134" w:bottom="1134" w:left="1701" w:header="709" w:footer="709" w:gutter="0"/>
          <w:cols w:space="708"/>
          <w:docGrid w:linePitch="360"/>
        </w:sectPr>
      </w:pPr>
    </w:p>
    <w:p w14:paraId="504F0F97" w14:textId="2CDCDE9E" w:rsidR="0044039B" w:rsidRPr="002B45E4" w:rsidRDefault="002F23E6" w:rsidP="002B45E4">
      <w:pPr>
        <w:pStyle w:val="Ttulo1"/>
        <w:rPr>
          <w:rFonts w:ascii="Arial" w:hAnsi="Arial" w:cs="Arial"/>
          <w:sz w:val="24"/>
          <w:szCs w:val="24"/>
        </w:rPr>
      </w:pPr>
      <w:bookmarkStart w:id="0" w:name="_Toc86612442"/>
      <w:r w:rsidRPr="002021E7">
        <w:rPr>
          <w:rFonts w:ascii="Arial" w:hAnsi="Arial" w:cs="Arial"/>
          <w:sz w:val="24"/>
          <w:szCs w:val="24"/>
        </w:rPr>
        <w:lastRenderedPageBreak/>
        <w:t>1 INTRODUÇÃO</w:t>
      </w:r>
      <w:bookmarkEnd w:id="0"/>
    </w:p>
    <w:p w14:paraId="35D65D7B" w14:textId="561FFE2E" w:rsidR="00ED4BE1" w:rsidRPr="00ED4BE1" w:rsidRDefault="002B45E4" w:rsidP="008824A7">
      <w:pPr>
        <w:pStyle w:val="TextosemFormatao1"/>
        <w:spacing w:line="360" w:lineRule="auto"/>
        <w:ind w:firstLine="709"/>
        <w:jc w:val="both"/>
        <w:rPr>
          <w:rFonts w:ascii="Arial" w:hAnsi="Arial"/>
          <w:sz w:val="24"/>
          <w:lang w:val="pt-BR"/>
        </w:rPr>
      </w:pPr>
      <w:r>
        <w:rPr>
          <w:rFonts w:ascii="Arial" w:hAnsi="Arial"/>
          <w:sz w:val="24"/>
          <w:lang w:val="pt-BR"/>
        </w:rPr>
        <w:t>As p</w:t>
      </w:r>
      <w:r w:rsidR="00ED4BE1" w:rsidRPr="00ED4BE1">
        <w:rPr>
          <w:rFonts w:ascii="Arial" w:hAnsi="Arial"/>
          <w:sz w:val="24"/>
          <w:lang w:val="pt-BR"/>
        </w:rPr>
        <w:t xml:space="preserve">ráticas </w:t>
      </w:r>
      <w:r>
        <w:rPr>
          <w:rFonts w:ascii="Arial" w:hAnsi="Arial"/>
          <w:sz w:val="24"/>
          <w:lang w:val="pt-BR"/>
        </w:rPr>
        <w:t>integrativas e c</w:t>
      </w:r>
      <w:r w:rsidR="00ED4BE1" w:rsidRPr="00ED4BE1">
        <w:rPr>
          <w:rFonts w:ascii="Arial" w:hAnsi="Arial"/>
          <w:sz w:val="24"/>
          <w:lang w:val="pt-BR"/>
        </w:rPr>
        <w:t xml:space="preserve">omplementares (PICS), são técnicas utilizadas para prevenção e tratamento de doenças como por exemplo: depressão, ansiedade, hipertensão, lombalgias, cefaleias entre outras. O </w:t>
      </w:r>
      <w:r>
        <w:rPr>
          <w:rFonts w:ascii="Arial" w:hAnsi="Arial"/>
          <w:sz w:val="24"/>
          <w:lang w:val="pt-BR"/>
        </w:rPr>
        <w:t>s</w:t>
      </w:r>
      <w:r w:rsidR="00ED4BE1" w:rsidRPr="00ED4BE1">
        <w:rPr>
          <w:rFonts w:ascii="Arial" w:hAnsi="Arial"/>
          <w:sz w:val="24"/>
          <w:lang w:val="pt-BR"/>
        </w:rPr>
        <w:t xml:space="preserve">istema </w:t>
      </w:r>
      <w:r>
        <w:rPr>
          <w:rFonts w:ascii="Arial" w:hAnsi="Arial"/>
          <w:sz w:val="24"/>
          <w:lang w:val="pt-BR"/>
        </w:rPr>
        <w:t>ú</w:t>
      </w:r>
      <w:r w:rsidR="00ED4BE1" w:rsidRPr="00ED4BE1">
        <w:rPr>
          <w:rFonts w:ascii="Arial" w:hAnsi="Arial"/>
          <w:sz w:val="24"/>
          <w:lang w:val="pt-BR"/>
        </w:rPr>
        <w:t xml:space="preserve">nico de </w:t>
      </w:r>
      <w:r>
        <w:rPr>
          <w:rFonts w:ascii="Arial" w:hAnsi="Arial"/>
          <w:sz w:val="24"/>
          <w:lang w:val="pt-BR"/>
        </w:rPr>
        <w:t>s</w:t>
      </w:r>
      <w:r w:rsidR="00ED4BE1" w:rsidRPr="00ED4BE1">
        <w:rPr>
          <w:rFonts w:ascii="Arial" w:hAnsi="Arial"/>
          <w:sz w:val="24"/>
          <w:lang w:val="pt-BR"/>
        </w:rPr>
        <w:t xml:space="preserve">aúde (SUS), oferta gratuitamente 29 tipos diferentes de PICS para seus usuários, todavia existem poucas informações sobre o assunto, fazendo com que seus benefícios sejam pouco conhecidos pela </w:t>
      </w:r>
      <w:r w:rsidR="00A9507C" w:rsidRPr="00ED4BE1">
        <w:rPr>
          <w:rFonts w:ascii="Arial" w:hAnsi="Arial"/>
          <w:sz w:val="24"/>
          <w:lang w:val="pt-BR"/>
        </w:rPr>
        <w:t>população</w:t>
      </w:r>
      <w:r w:rsidR="004C5DFC">
        <w:rPr>
          <w:rFonts w:ascii="Arial" w:hAnsi="Arial"/>
          <w:sz w:val="24"/>
          <w:lang w:val="pt-BR"/>
        </w:rPr>
        <w:t xml:space="preserve"> </w:t>
      </w:r>
      <w:r w:rsidR="00A9507C">
        <w:rPr>
          <w:rFonts w:ascii="Arial" w:hAnsi="Arial"/>
          <w:sz w:val="24"/>
          <w:lang w:val="pt-BR"/>
        </w:rPr>
        <w:t>(</w:t>
      </w:r>
      <w:r w:rsidR="003249E3">
        <w:rPr>
          <w:rFonts w:ascii="Arial" w:hAnsi="Arial"/>
          <w:sz w:val="24"/>
          <w:lang w:val="pt-BR"/>
        </w:rPr>
        <w:t>B</w:t>
      </w:r>
      <w:r w:rsidR="004C5DFC">
        <w:rPr>
          <w:rFonts w:ascii="Arial" w:hAnsi="Arial"/>
          <w:sz w:val="24"/>
          <w:lang w:val="pt-BR"/>
        </w:rPr>
        <w:t>RASIL</w:t>
      </w:r>
      <w:r w:rsidR="003249E3">
        <w:rPr>
          <w:rFonts w:ascii="Arial" w:hAnsi="Arial"/>
          <w:sz w:val="24"/>
          <w:lang w:val="pt-BR"/>
        </w:rPr>
        <w:t>, 2021)</w:t>
      </w:r>
      <w:r w:rsidR="004C5DFC">
        <w:rPr>
          <w:rFonts w:ascii="Arial" w:hAnsi="Arial"/>
          <w:sz w:val="24"/>
          <w:lang w:val="pt-BR"/>
        </w:rPr>
        <w:t>.</w:t>
      </w:r>
      <w:r w:rsidR="00ED4BE1" w:rsidRPr="00ED4BE1">
        <w:rPr>
          <w:rFonts w:ascii="Arial" w:hAnsi="Arial"/>
          <w:sz w:val="24"/>
          <w:lang w:val="pt-BR"/>
        </w:rPr>
        <w:t xml:space="preserve"> Com o crescente interesse por esses métodos, tem surgido diversos estudos sobre as vantagens de utilizar tais tratamentos, visando promover e reestabelecer a saúde do p</w:t>
      </w:r>
      <w:r w:rsidR="00F144A3">
        <w:rPr>
          <w:rFonts w:ascii="Arial" w:hAnsi="Arial"/>
          <w:sz w:val="24"/>
          <w:lang w:val="pt-BR"/>
        </w:rPr>
        <w:t>aciente que precisa de cuidados</w:t>
      </w:r>
      <w:r w:rsidR="00616EFD">
        <w:rPr>
          <w:rFonts w:ascii="Arial" w:hAnsi="Arial"/>
          <w:sz w:val="24"/>
          <w:lang w:val="pt-BR"/>
        </w:rPr>
        <w:t xml:space="preserve"> (BRASIL, </w:t>
      </w:r>
      <w:r w:rsidR="00670E13">
        <w:rPr>
          <w:rFonts w:ascii="Arial" w:hAnsi="Arial"/>
          <w:sz w:val="24"/>
          <w:lang w:val="pt-BR"/>
        </w:rPr>
        <w:t>2021)</w:t>
      </w:r>
      <w:r w:rsidR="00F144A3">
        <w:rPr>
          <w:rFonts w:ascii="Arial" w:hAnsi="Arial"/>
          <w:sz w:val="24"/>
          <w:lang w:val="pt-BR"/>
        </w:rPr>
        <w:t>.</w:t>
      </w:r>
      <w:r w:rsidR="00616EFD">
        <w:rPr>
          <w:rFonts w:ascii="Arial" w:hAnsi="Arial"/>
          <w:sz w:val="24"/>
          <w:lang w:val="pt-BR"/>
        </w:rPr>
        <w:t xml:space="preserve"> Ainda </w:t>
      </w:r>
      <w:r w:rsidR="008824A7">
        <w:rPr>
          <w:rFonts w:ascii="Arial" w:hAnsi="Arial"/>
          <w:sz w:val="24"/>
          <w:lang w:val="pt-BR"/>
        </w:rPr>
        <w:t xml:space="preserve">no mesmo documento: </w:t>
      </w:r>
      <w:r>
        <w:rPr>
          <w:rFonts w:ascii="Arial" w:hAnsi="Arial"/>
          <w:sz w:val="24"/>
          <w:lang w:val="pt-BR"/>
        </w:rPr>
        <w:t>p</w:t>
      </w:r>
      <w:r w:rsidR="008824A7" w:rsidRPr="008824A7">
        <w:rPr>
          <w:rFonts w:ascii="Arial" w:hAnsi="Arial"/>
          <w:sz w:val="24"/>
          <w:lang w:val="pt-BR"/>
        </w:rPr>
        <w:t xml:space="preserve">ráticas </w:t>
      </w:r>
      <w:r>
        <w:rPr>
          <w:rFonts w:ascii="Arial" w:hAnsi="Arial"/>
          <w:sz w:val="24"/>
          <w:lang w:val="pt-BR"/>
        </w:rPr>
        <w:t>i</w:t>
      </w:r>
      <w:r w:rsidR="008824A7" w:rsidRPr="008824A7">
        <w:rPr>
          <w:rFonts w:ascii="Arial" w:hAnsi="Arial"/>
          <w:sz w:val="24"/>
          <w:lang w:val="pt-BR"/>
        </w:rPr>
        <w:t xml:space="preserve">ntegrativas e </w:t>
      </w:r>
      <w:r>
        <w:rPr>
          <w:rFonts w:ascii="Arial" w:hAnsi="Arial"/>
          <w:sz w:val="24"/>
          <w:lang w:val="pt-BR"/>
        </w:rPr>
        <w:t>c</w:t>
      </w:r>
      <w:r w:rsidR="008824A7" w:rsidRPr="008824A7">
        <w:rPr>
          <w:rFonts w:ascii="Arial" w:hAnsi="Arial"/>
          <w:sz w:val="24"/>
          <w:lang w:val="pt-BR"/>
        </w:rPr>
        <w:t>omplementares (PICS): quais são e para que servem</w:t>
      </w:r>
      <w:r w:rsidR="008824A7">
        <w:rPr>
          <w:rFonts w:ascii="Arial" w:hAnsi="Arial"/>
          <w:sz w:val="24"/>
          <w:lang w:val="pt-BR"/>
        </w:rPr>
        <w:t xml:space="preserve">, </w:t>
      </w:r>
      <w:r w:rsidR="00616EFD">
        <w:rPr>
          <w:rFonts w:ascii="Arial" w:hAnsi="Arial"/>
          <w:sz w:val="24"/>
          <w:lang w:val="pt-BR"/>
        </w:rPr>
        <w:t xml:space="preserve">refere que com </w:t>
      </w:r>
      <w:r w:rsidR="00ED4BE1" w:rsidRPr="00ED4BE1">
        <w:rPr>
          <w:rFonts w:ascii="Arial" w:hAnsi="Arial"/>
          <w:sz w:val="24"/>
          <w:lang w:val="pt-BR"/>
        </w:rPr>
        <w:t xml:space="preserve">a constante evolução das técnicas os profissionais precisam estar sempre se capacitando, buscando conhecimento, se tornando mais hábeis e preparados para promover o uso </w:t>
      </w:r>
      <w:r w:rsidR="00781FA3">
        <w:rPr>
          <w:rFonts w:ascii="Arial" w:hAnsi="Arial"/>
          <w:sz w:val="24"/>
          <w:lang w:val="pt-BR"/>
        </w:rPr>
        <w:t xml:space="preserve">das </w:t>
      </w:r>
      <w:r w:rsidR="00ED4BE1" w:rsidRPr="00ED4BE1">
        <w:rPr>
          <w:rFonts w:ascii="Arial" w:hAnsi="Arial"/>
          <w:sz w:val="24"/>
          <w:lang w:val="pt-BR"/>
        </w:rPr>
        <w:t>PICS e implementá-las.</w:t>
      </w:r>
    </w:p>
    <w:p w14:paraId="7BCCFCD7" w14:textId="229E9EEF" w:rsidR="00ED4BE1" w:rsidRPr="00616EFD" w:rsidRDefault="00ED4BE1" w:rsidP="00ED4BE1">
      <w:pPr>
        <w:pStyle w:val="TextosemFormatao1"/>
        <w:spacing w:line="360" w:lineRule="auto"/>
        <w:ind w:firstLine="709"/>
        <w:jc w:val="both"/>
        <w:rPr>
          <w:rFonts w:ascii="Arial" w:hAnsi="Arial"/>
          <w:sz w:val="24"/>
          <w:lang w:val="pt-BR"/>
        </w:rPr>
      </w:pPr>
      <w:r w:rsidRPr="00ED4BE1">
        <w:rPr>
          <w:rFonts w:ascii="Arial" w:hAnsi="Arial"/>
          <w:sz w:val="24"/>
          <w:lang w:val="pt-BR"/>
        </w:rPr>
        <w:t xml:space="preserve">As PICS devem ser conhecidas, apoiadas, implementadas e divulgadas para que se tenha maior adesão aos tratamentos pela população, pois a carência na divulgação das mesmas, faz com que os usuários tenham um certo receio de </w:t>
      </w:r>
      <w:r w:rsidR="002B45E4">
        <w:rPr>
          <w:rFonts w:ascii="Arial" w:hAnsi="Arial"/>
          <w:sz w:val="24"/>
          <w:lang w:val="pt-BR"/>
        </w:rPr>
        <w:t>experimentar</w:t>
      </w:r>
      <w:r w:rsidRPr="00ED4BE1">
        <w:rPr>
          <w:rFonts w:ascii="Arial" w:hAnsi="Arial"/>
          <w:sz w:val="24"/>
          <w:lang w:val="pt-BR"/>
        </w:rPr>
        <w:t xml:space="preserve"> as técnicas e conhecer seus </w:t>
      </w:r>
      <w:r w:rsidR="002726CF" w:rsidRPr="00ED4BE1">
        <w:rPr>
          <w:rFonts w:ascii="Arial" w:hAnsi="Arial"/>
          <w:sz w:val="24"/>
          <w:lang w:val="pt-BR"/>
        </w:rPr>
        <w:t>ben</w:t>
      </w:r>
      <w:r w:rsidR="002726CF">
        <w:rPr>
          <w:rFonts w:ascii="Arial" w:hAnsi="Arial"/>
          <w:sz w:val="24"/>
          <w:lang w:val="pt-BR"/>
        </w:rPr>
        <w:t>e</w:t>
      </w:r>
      <w:r w:rsidR="002726CF" w:rsidRPr="00ED4BE1">
        <w:rPr>
          <w:rFonts w:ascii="Arial" w:hAnsi="Arial"/>
          <w:sz w:val="24"/>
          <w:lang w:val="pt-BR"/>
        </w:rPr>
        <w:t>fíc</w:t>
      </w:r>
      <w:r w:rsidR="002726CF">
        <w:rPr>
          <w:rFonts w:ascii="Arial" w:hAnsi="Arial"/>
          <w:sz w:val="24"/>
          <w:lang w:val="pt-BR"/>
        </w:rPr>
        <w:t>i</w:t>
      </w:r>
      <w:r w:rsidR="002726CF" w:rsidRPr="00ED4BE1">
        <w:rPr>
          <w:rFonts w:ascii="Arial" w:hAnsi="Arial"/>
          <w:sz w:val="24"/>
          <w:lang w:val="pt-BR"/>
        </w:rPr>
        <w:t>os</w:t>
      </w:r>
      <w:r w:rsidRPr="00ED4BE1">
        <w:rPr>
          <w:rFonts w:ascii="Arial" w:hAnsi="Arial"/>
          <w:sz w:val="24"/>
          <w:lang w:val="pt-BR"/>
        </w:rPr>
        <w:t xml:space="preserve">. Estudos comprovam que com a utilização das PICS pode diminuir o nível de estresse, as lombalgias e cefaleias, tornando a eficácia </w:t>
      </w:r>
      <w:r w:rsidR="00F144A3">
        <w:rPr>
          <w:rFonts w:ascii="Arial" w:hAnsi="Arial"/>
          <w:sz w:val="24"/>
          <w:lang w:val="pt-BR"/>
        </w:rPr>
        <w:t>na utilização das práticas rea</w:t>
      </w:r>
      <w:r w:rsidR="00781FA3">
        <w:rPr>
          <w:rFonts w:ascii="Arial" w:hAnsi="Arial"/>
          <w:sz w:val="24"/>
          <w:lang w:val="pt-BR"/>
        </w:rPr>
        <w:t>is</w:t>
      </w:r>
      <w:bookmarkStart w:id="1" w:name="_GoBack"/>
      <w:bookmarkEnd w:id="1"/>
      <w:r w:rsidR="00F144A3">
        <w:rPr>
          <w:rFonts w:ascii="Arial" w:hAnsi="Arial"/>
          <w:sz w:val="24"/>
          <w:lang w:val="pt-BR"/>
        </w:rPr>
        <w:t xml:space="preserve"> </w:t>
      </w:r>
      <w:r w:rsidR="00616EFD">
        <w:rPr>
          <w:rFonts w:ascii="Arial" w:hAnsi="Arial"/>
          <w:sz w:val="24"/>
          <w:lang w:val="pt-BR"/>
        </w:rPr>
        <w:t>(BRASIL, 20</w:t>
      </w:r>
      <w:r w:rsidR="008824A7">
        <w:rPr>
          <w:rFonts w:ascii="Arial" w:hAnsi="Arial"/>
          <w:sz w:val="24"/>
          <w:lang w:val="pt-BR"/>
        </w:rPr>
        <w:t>15</w:t>
      </w:r>
      <w:r w:rsidR="00616EFD">
        <w:rPr>
          <w:rFonts w:ascii="Arial" w:hAnsi="Arial"/>
          <w:sz w:val="24"/>
          <w:lang w:val="pt-BR"/>
        </w:rPr>
        <w:t>)</w:t>
      </w:r>
      <w:r w:rsidR="00F144A3">
        <w:rPr>
          <w:rFonts w:ascii="Arial" w:hAnsi="Arial"/>
          <w:sz w:val="24"/>
          <w:lang w:val="pt-BR"/>
        </w:rPr>
        <w:t>.</w:t>
      </w:r>
    </w:p>
    <w:p w14:paraId="020CB70D" w14:textId="6D747648" w:rsidR="00ED4BE1" w:rsidRPr="00ED4BE1" w:rsidRDefault="00ED4BE1" w:rsidP="00ED4BE1">
      <w:pPr>
        <w:pStyle w:val="TextosemFormatao1"/>
        <w:spacing w:line="360" w:lineRule="auto"/>
        <w:ind w:firstLine="709"/>
        <w:jc w:val="both"/>
        <w:rPr>
          <w:rFonts w:ascii="Arial" w:hAnsi="Arial"/>
          <w:sz w:val="24"/>
          <w:lang w:val="pt-BR"/>
        </w:rPr>
      </w:pPr>
      <w:r w:rsidRPr="00ED4BE1">
        <w:rPr>
          <w:rFonts w:ascii="Arial" w:hAnsi="Arial"/>
          <w:sz w:val="24"/>
          <w:lang w:val="pt-BR"/>
        </w:rPr>
        <w:t>Os profissionais da enfermagem tem sido os mais interessados</w:t>
      </w:r>
      <w:r w:rsidR="002B45E4">
        <w:rPr>
          <w:rFonts w:ascii="Arial" w:hAnsi="Arial"/>
          <w:sz w:val="24"/>
          <w:lang w:val="pt-BR"/>
        </w:rPr>
        <w:t xml:space="preserve"> nesse campo, buscando a melhor </w:t>
      </w:r>
      <w:r w:rsidRPr="00ED4BE1">
        <w:rPr>
          <w:rFonts w:ascii="Arial" w:hAnsi="Arial"/>
          <w:sz w:val="24"/>
          <w:lang w:val="pt-BR"/>
        </w:rPr>
        <w:t xml:space="preserve">forma de implementar os tratamentos para seus assistidos. Ainda existem espaços em branco na literatura ligadas </w:t>
      </w:r>
      <w:r w:rsidR="00F66F97">
        <w:rPr>
          <w:rFonts w:ascii="Arial" w:hAnsi="Arial"/>
          <w:sz w:val="24"/>
          <w:lang w:val="pt-BR"/>
        </w:rPr>
        <w:t>à</w:t>
      </w:r>
      <w:r w:rsidR="00F66F97" w:rsidRPr="00ED4BE1">
        <w:rPr>
          <w:rFonts w:ascii="Arial" w:hAnsi="Arial"/>
          <w:sz w:val="24"/>
          <w:lang w:val="pt-BR"/>
        </w:rPr>
        <w:t>s</w:t>
      </w:r>
      <w:r w:rsidRPr="00ED4BE1">
        <w:rPr>
          <w:rFonts w:ascii="Arial" w:hAnsi="Arial"/>
          <w:sz w:val="24"/>
          <w:lang w:val="pt-BR"/>
        </w:rPr>
        <w:t xml:space="preserve"> PICS e às formas como podem ser usadas para proporcionar s</w:t>
      </w:r>
      <w:r w:rsidR="00911C9C">
        <w:rPr>
          <w:rFonts w:ascii="Arial" w:hAnsi="Arial"/>
          <w:sz w:val="24"/>
          <w:lang w:val="pt-BR"/>
        </w:rPr>
        <w:t>aúde e conforto no autocuidado</w:t>
      </w:r>
      <w:r w:rsidR="008824A7">
        <w:rPr>
          <w:rFonts w:ascii="Arial" w:hAnsi="Arial"/>
          <w:sz w:val="24"/>
          <w:lang w:val="pt-BR"/>
        </w:rPr>
        <w:t xml:space="preserve">. </w:t>
      </w:r>
      <w:r w:rsidRPr="00ED4BE1">
        <w:rPr>
          <w:rFonts w:ascii="Arial" w:hAnsi="Arial"/>
          <w:sz w:val="24"/>
          <w:lang w:val="pt-BR"/>
        </w:rPr>
        <w:t>Fazer a junção do conhecimento popular, da medicina alternativa e do conhecimento cientifico faz com que o atendimento seja integral e humanizado</w:t>
      </w:r>
      <w:r w:rsidR="008824A7">
        <w:rPr>
          <w:rFonts w:ascii="Arial" w:hAnsi="Arial"/>
          <w:sz w:val="24"/>
          <w:lang w:val="pt-BR"/>
        </w:rPr>
        <w:t xml:space="preserve"> (Pennafort et al., 2012).</w:t>
      </w:r>
    </w:p>
    <w:p w14:paraId="3CD7136A" w14:textId="772657DB" w:rsidR="00ED4BE1" w:rsidRDefault="00ED4BE1" w:rsidP="00ED4BE1">
      <w:pPr>
        <w:pStyle w:val="TextosemFormatao1"/>
        <w:spacing w:line="360" w:lineRule="auto"/>
        <w:ind w:firstLine="709"/>
        <w:jc w:val="both"/>
        <w:rPr>
          <w:rFonts w:ascii="Arial" w:hAnsi="Arial"/>
          <w:sz w:val="24"/>
          <w:lang w:val="pt-BR"/>
        </w:rPr>
      </w:pPr>
      <w:r w:rsidRPr="00ED4BE1">
        <w:rPr>
          <w:rFonts w:ascii="Arial" w:hAnsi="Arial"/>
          <w:sz w:val="24"/>
          <w:lang w:val="pt-BR"/>
        </w:rPr>
        <w:t>As práticas integrativas e complementares se encaixam bem por exemplo, no acompanhamento as gestantes, trabalhando o lado emocional, físico e social dessas mulheres, visando a autonomia delas, incentivando a melhora nos cuidados, ensinando-as a como proporcionar a si mesmas um maior conforto. Ao informar as gr</w:t>
      </w:r>
      <w:r w:rsidR="008824A7">
        <w:rPr>
          <w:rFonts w:ascii="Arial" w:hAnsi="Arial"/>
          <w:sz w:val="24"/>
          <w:lang w:val="pt-BR"/>
        </w:rPr>
        <w:t>á</w:t>
      </w:r>
      <w:r w:rsidRPr="00ED4BE1">
        <w:rPr>
          <w:rFonts w:ascii="Arial" w:hAnsi="Arial"/>
          <w:sz w:val="24"/>
          <w:lang w:val="pt-BR"/>
        </w:rPr>
        <w:t xml:space="preserve">vidas sobre os benefícios trazidos pelas PICS, </w:t>
      </w:r>
      <w:r w:rsidR="00F66F97" w:rsidRPr="00ED4BE1">
        <w:rPr>
          <w:rFonts w:ascii="Arial" w:hAnsi="Arial"/>
          <w:sz w:val="24"/>
          <w:lang w:val="pt-BR"/>
        </w:rPr>
        <w:t>elas têm</w:t>
      </w:r>
      <w:r w:rsidRPr="00ED4BE1">
        <w:rPr>
          <w:rFonts w:ascii="Arial" w:hAnsi="Arial"/>
          <w:sz w:val="24"/>
          <w:lang w:val="pt-BR"/>
        </w:rPr>
        <w:t xml:space="preserve"> a opção de escolher utiliza-las como prevenção ao estrese, ansiedade, e aos desconfortos que por ventura </w:t>
      </w:r>
      <w:r w:rsidRPr="00ED4BE1">
        <w:rPr>
          <w:rFonts w:ascii="Arial" w:hAnsi="Arial"/>
          <w:sz w:val="24"/>
          <w:lang w:val="pt-BR"/>
        </w:rPr>
        <w:lastRenderedPageBreak/>
        <w:t>possam surgir durante a gestação, e que podem ser atenuadas pelo uso das PICS</w:t>
      </w:r>
      <w:r w:rsidR="008824A7">
        <w:rPr>
          <w:rFonts w:ascii="Arial" w:hAnsi="Arial"/>
          <w:sz w:val="24"/>
          <w:lang w:val="pt-BR"/>
        </w:rPr>
        <w:t xml:space="preserve"> (Pennafort et al., 2012).</w:t>
      </w:r>
    </w:p>
    <w:p w14:paraId="150574B5" w14:textId="32FE24F6" w:rsidR="0020576E" w:rsidRPr="0020576E" w:rsidRDefault="0020576E" w:rsidP="0020576E">
      <w:pPr>
        <w:spacing w:line="360" w:lineRule="auto"/>
        <w:jc w:val="both"/>
        <w:rPr>
          <w:rFonts w:ascii="Arial" w:hAnsi="Arial" w:cs="Arial"/>
        </w:rPr>
      </w:pPr>
      <w:r>
        <w:rPr>
          <w:rFonts w:ascii="Arial" w:hAnsi="Arial" w:cs="Arial"/>
        </w:rPr>
        <w:tab/>
      </w:r>
      <w:r w:rsidRPr="00DC030D">
        <w:rPr>
          <w:rFonts w:ascii="Arial" w:hAnsi="Arial" w:cs="Arial"/>
        </w:rPr>
        <w:t>Um dos objetivos do pré-natal é a</w:t>
      </w:r>
      <w:r>
        <w:rPr>
          <w:rFonts w:ascii="Arial" w:hAnsi="Arial" w:cs="Arial"/>
        </w:rPr>
        <w:t>colher a mulher grávida</w:t>
      </w:r>
      <w:r w:rsidRPr="00DC030D">
        <w:rPr>
          <w:rFonts w:ascii="Arial" w:hAnsi="Arial" w:cs="Arial"/>
        </w:rPr>
        <w:t>, desde o princípio da sua gestação até o pós parto, proporcionando uma gestação saudável</w:t>
      </w:r>
      <w:r>
        <w:rPr>
          <w:rFonts w:ascii="Arial" w:hAnsi="Arial" w:cs="Arial"/>
        </w:rPr>
        <w:t xml:space="preserve"> e assim</w:t>
      </w:r>
      <w:r w:rsidRPr="00DC030D">
        <w:rPr>
          <w:rFonts w:ascii="Arial" w:hAnsi="Arial" w:cs="Arial"/>
        </w:rPr>
        <w:t xml:space="preserve"> fazendo com que o bebê tenha uma boa saúde.  As </w:t>
      </w:r>
      <w:proofErr w:type="spellStart"/>
      <w:r w:rsidRPr="00DC030D">
        <w:rPr>
          <w:rFonts w:ascii="Arial" w:hAnsi="Arial" w:cs="Arial"/>
        </w:rPr>
        <w:t>PIC</w:t>
      </w:r>
      <w:r>
        <w:rPr>
          <w:rFonts w:ascii="Arial" w:hAnsi="Arial" w:cs="Arial"/>
        </w:rPr>
        <w:t>’</w:t>
      </w:r>
      <w:r w:rsidRPr="00DC030D">
        <w:rPr>
          <w:rFonts w:ascii="Arial" w:hAnsi="Arial" w:cs="Arial"/>
        </w:rPr>
        <w:t>s</w:t>
      </w:r>
      <w:proofErr w:type="spellEnd"/>
      <w:r w:rsidRPr="00DC030D">
        <w:rPr>
          <w:rFonts w:ascii="Arial" w:hAnsi="Arial" w:cs="Arial"/>
        </w:rPr>
        <w:t xml:space="preserve"> trabalham promovendo um cuidado integral, para manter e/ou recuperar a saúde, tornando a assistência mais humanizada, tais cuidados vão acompanhar a gestante durante o pré-natal, </w:t>
      </w:r>
      <w:proofErr w:type="spellStart"/>
      <w:r w:rsidRPr="00DC030D">
        <w:rPr>
          <w:rFonts w:ascii="Arial" w:hAnsi="Arial" w:cs="Arial"/>
        </w:rPr>
        <w:t>pré-parto</w:t>
      </w:r>
      <w:proofErr w:type="spellEnd"/>
      <w:r w:rsidRPr="00DC030D">
        <w:rPr>
          <w:rFonts w:ascii="Arial" w:hAnsi="Arial" w:cs="Arial"/>
        </w:rPr>
        <w:t>, parto e puerpério</w:t>
      </w:r>
      <w:r>
        <w:rPr>
          <w:rFonts w:ascii="Arial" w:hAnsi="Arial" w:cs="Arial"/>
        </w:rPr>
        <w:t xml:space="preserve">. A utilização das </w:t>
      </w:r>
      <w:proofErr w:type="spellStart"/>
      <w:r>
        <w:rPr>
          <w:rFonts w:ascii="Arial" w:hAnsi="Arial" w:cs="Arial"/>
        </w:rPr>
        <w:t>PICs</w:t>
      </w:r>
      <w:proofErr w:type="spellEnd"/>
      <w:r>
        <w:rPr>
          <w:rFonts w:ascii="Arial" w:hAnsi="Arial" w:cs="Arial"/>
        </w:rPr>
        <w:t xml:space="preserve"> no atendimento à mulher gestante, vai fazer com que ela receba, suporte emocional, social e físico, tornando-a mais ativa durante seu processo gestacional dando a ela o direito de exerce</w:t>
      </w:r>
      <w:r w:rsidR="00F82B0C">
        <w:rPr>
          <w:rFonts w:ascii="Arial" w:hAnsi="Arial" w:cs="Arial"/>
        </w:rPr>
        <w:t>r sua autonomia. (BORGES et al.,</w:t>
      </w:r>
      <w:r>
        <w:rPr>
          <w:rFonts w:ascii="Arial" w:hAnsi="Arial" w:cs="Arial"/>
        </w:rPr>
        <w:t xml:space="preserve"> 2010). As </w:t>
      </w:r>
      <w:proofErr w:type="spellStart"/>
      <w:r>
        <w:rPr>
          <w:rFonts w:ascii="Arial" w:hAnsi="Arial" w:cs="Arial"/>
        </w:rPr>
        <w:t>PIC’s</w:t>
      </w:r>
      <w:proofErr w:type="spellEnd"/>
      <w:r>
        <w:rPr>
          <w:rFonts w:ascii="Arial" w:hAnsi="Arial" w:cs="Arial"/>
        </w:rPr>
        <w:t xml:space="preserve"> são como um complemento a terapia tradicional, agregando qualidade e integralidade ao pré-natal, que é um direito assegurado pelo </w:t>
      </w:r>
      <w:r w:rsidR="002B45E4">
        <w:rPr>
          <w:rFonts w:ascii="Arial" w:hAnsi="Arial" w:cs="Arial"/>
        </w:rPr>
        <w:t>e</w:t>
      </w:r>
      <w:r>
        <w:rPr>
          <w:rFonts w:ascii="Arial" w:hAnsi="Arial" w:cs="Arial"/>
        </w:rPr>
        <w:t xml:space="preserve">statuto da </w:t>
      </w:r>
      <w:r w:rsidR="002B45E4">
        <w:rPr>
          <w:rFonts w:ascii="Arial" w:hAnsi="Arial" w:cs="Arial"/>
        </w:rPr>
        <w:t>c</w:t>
      </w:r>
      <w:r>
        <w:rPr>
          <w:rFonts w:ascii="Arial" w:hAnsi="Arial" w:cs="Arial"/>
        </w:rPr>
        <w:t xml:space="preserve">riança e </w:t>
      </w:r>
      <w:r w:rsidR="002B45E4">
        <w:rPr>
          <w:rFonts w:ascii="Arial" w:hAnsi="Arial" w:cs="Arial"/>
        </w:rPr>
        <w:t>a</w:t>
      </w:r>
      <w:r>
        <w:rPr>
          <w:rFonts w:ascii="Arial" w:hAnsi="Arial" w:cs="Arial"/>
        </w:rPr>
        <w:t>dolescente para todas as mulheres.</w:t>
      </w:r>
    </w:p>
    <w:p w14:paraId="7399AF9B" w14:textId="09DB253C" w:rsidR="00B94259" w:rsidRPr="00B94259" w:rsidRDefault="00B94259" w:rsidP="00B94259">
      <w:pPr>
        <w:pStyle w:val="TextosemFormatao1"/>
        <w:spacing w:line="360" w:lineRule="auto"/>
        <w:jc w:val="both"/>
        <w:rPr>
          <w:rFonts w:ascii="Arial" w:hAnsi="Arial"/>
          <w:sz w:val="24"/>
          <w:lang w:val="pt-BR"/>
        </w:rPr>
      </w:pPr>
    </w:p>
    <w:p w14:paraId="3448E1C0" w14:textId="77777777" w:rsidR="0053278F" w:rsidRPr="00533168" w:rsidRDefault="0053278F" w:rsidP="00533168">
      <w:pPr>
        <w:spacing w:line="360" w:lineRule="auto"/>
        <w:jc w:val="both"/>
        <w:rPr>
          <w:rFonts w:ascii="Arial" w:hAnsi="Arial"/>
          <w:b/>
        </w:rPr>
      </w:pPr>
    </w:p>
    <w:p w14:paraId="289DF478" w14:textId="77777777" w:rsidR="004F3F3A" w:rsidRDefault="004F3F3A" w:rsidP="00533168">
      <w:pPr>
        <w:spacing w:line="360" w:lineRule="auto"/>
        <w:rPr>
          <w:rFonts w:ascii="Arial" w:hAnsi="Arial"/>
          <w:b/>
        </w:rPr>
      </w:pPr>
    </w:p>
    <w:p w14:paraId="4EB856E4" w14:textId="77777777" w:rsidR="004F3F3A" w:rsidRDefault="004F3F3A" w:rsidP="00533168">
      <w:pPr>
        <w:spacing w:line="360" w:lineRule="auto"/>
        <w:rPr>
          <w:rFonts w:ascii="Arial" w:hAnsi="Arial"/>
          <w:b/>
        </w:rPr>
      </w:pPr>
    </w:p>
    <w:p w14:paraId="10EA501F" w14:textId="77777777" w:rsidR="004F3F3A" w:rsidRDefault="004F3F3A" w:rsidP="00533168">
      <w:pPr>
        <w:spacing w:line="360" w:lineRule="auto"/>
        <w:rPr>
          <w:rFonts w:ascii="Arial" w:hAnsi="Arial"/>
          <w:b/>
        </w:rPr>
      </w:pPr>
    </w:p>
    <w:p w14:paraId="0810649F" w14:textId="77777777" w:rsidR="004F3F3A" w:rsidRDefault="004F3F3A" w:rsidP="00533168">
      <w:pPr>
        <w:spacing w:line="360" w:lineRule="auto"/>
        <w:rPr>
          <w:rFonts w:ascii="Arial" w:hAnsi="Arial"/>
          <w:b/>
        </w:rPr>
      </w:pPr>
    </w:p>
    <w:p w14:paraId="77F0D371" w14:textId="77777777" w:rsidR="004F3F3A" w:rsidRDefault="004F3F3A" w:rsidP="00533168">
      <w:pPr>
        <w:spacing w:line="360" w:lineRule="auto"/>
        <w:rPr>
          <w:rFonts w:ascii="Arial" w:hAnsi="Arial"/>
          <w:b/>
        </w:rPr>
      </w:pPr>
    </w:p>
    <w:p w14:paraId="6CEC9248" w14:textId="77777777" w:rsidR="004F3F3A" w:rsidRDefault="004F3F3A" w:rsidP="00533168">
      <w:pPr>
        <w:spacing w:line="360" w:lineRule="auto"/>
        <w:rPr>
          <w:rFonts w:ascii="Arial" w:hAnsi="Arial"/>
          <w:b/>
        </w:rPr>
      </w:pPr>
    </w:p>
    <w:p w14:paraId="4AB4B44A" w14:textId="77777777" w:rsidR="004F3F3A" w:rsidRDefault="004F3F3A" w:rsidP="00533168">
      <w:pPr>
        <w:spacing w:line="360" w:lineRule="auto"/>
        <w:rPr>
          <w:rFonts w:ascii="Arial" w:hAnsi="Arial"/>
          <w:b/>
        </w:rPr>
      </w:pPr>
    </w:p>
    <w:p w14:paraId="11755686" w14:textId="77777777" w:rsidR="004F3F3A" w:rsidRDefault="004F3F3A" w:rsidP="00533168">
      <w:pPr>
        <w:spacing w:line="360" w:lineRule="auto"/>
        <w:rPr>
          <w:rFonts w:ascii="Arial" w:hAnsi="Arial"/>
          <w:b/>
        </w:rPr>
      </w:pPr>
    </w:p>
    <w:p w14:paraId="5D850BC6" w14:textId="77777777" w:rsidR="004F3F3A" w:rsidRDefault="004F3F3A" w:rsidP="00533168">
      <w:pPr>
        <w:spacing w:line="360" w:lineRule="auto"/>
        <w:rPr>
          <w:rFonts w:ascii="Arial" w:hAnsi="Arial"/>
          <w:b/>
        </w:rPr>
      </w:pPr>
    </w:p>
    <w:p w14:paraId="54219481" w14:textId="77777777" w:rsidR="004F3F3A" w:rsidRDefault="004F3F3A" w:rsidP="00533168">
      <w:pPr>
        <w:spacing w:line="360" w:lineRule="auto"/>
        <w:rPr>
          <w:rFonts w:ascii="Arial" w:hAnsi="Arial"/>
          <w:b/>
        </w:rPr>
      </w:pPr>
    </w:p>
    <w:p w14:paraId="274AF015" w14:textId="77777777" w:rsidR="004F3F3A" w:rsidRDefault="004F3F3A" w:rsidP="00533168">
      <w:pPr>
        <w:spacing w:line="360" w:lineRule="auto"/>
        <w:rPr>
          <w:rFonts w:ascii="Arial" w:hAnsi="Arial"/>
          <w:b/>
        </w:rPr>
      </w:pPr>
    </w:p>
    <w:p w14:paraId="39C3B7A3" w14:textId="77777777" w:rsidR="009C6F9E" w:rsidRDefault="009C6F9E" w:rsidP="00533168">
      <w:pPr>
        <w:spacing w:line="360" w:lineRule="auto"/>
        <w:rPr>
          <w:rFonts w:ascii="Arial" w:hAnsi="Arial"/>
          <w:b/>
        </w:rPr>
      </w:pPr>
    </w:p>
    <w:p w14:paraId="5C8DB7B5" w14:textId="77777777" w:rsidR="00CB5793" w:rsidRDefault="00CB5793" w:rsidP="00533168">
      <w:pPr>
        <w:spacing w:line="360" w:lineRule="auto"/>
        <w:rPr>
          <w:rFonts w:ascii="Arial" w:hAnsi="Arial"/>
          <w:b/>
        </w:rPr>
      </w:pPr>
    </w:p>
    <w:p w14:paraId="43CD8EF8" w14:textId="77777777" w:rsidR="00CB5793" w:rsidRDefault="00CB5793" w:rsidP="00533168">
      <w:pPr>
        <w:spacing w:line="360" w:lineRule="auto"/>
        <w:rPr>
          <w:rFonts w:ascii="Arial" w:hAnsi="Arial"/>
          <w:b/>
        </w:rPr>
      </w:pPr>
    </w:p>
    <w:p w14:paraId="3FF28F5E" w14:textId="77777777" w:rsidR="00CB5793" w:rsidRDefault="00CB5793" w:rsidP="00533168">
      <w:pPr>
        <w:spacing w:line="360" w:lineRule="auto"/>
        <w:rPr>
          <w:rFonts w:ascii="Arial" w:hAnsi="Arial"/>
          <w:b/>
        </w:rPr>
      </w:pPr>
    </w:p>
    <w:p w14:paraId="5772E9BB" w14:textId="77777777" w:rsidR="00CB5793" w:rsidRDefault="00CB5793" w:rsidP="00533168">
      <w:pPr>
        <w:spacing w:line="360" w:lineRule="auto"/>
        <w:rPr>
          <w:rFonts w:ascii="Arial" w:hAnsi="Arial"/>
          <w:b/>
        </w:rPr>
      </w:pPr>
    </w:p>
    <w:p w14:paraId="6E7D89F1" w14:textId="77777777" w:rsidR="00CB5793" w:rsidRDefault="00CB5793" w:rsidP="00533168">
      <w:pPr>
        <w:spacing w:line="360" w:lineRule="auto"/>
        <w:rPr>
          <w:rFonts w:ascii="Arial" w:hAnsi="Arial"/>
          <w:b/>
        </w:rPr>
      </w:pPr>
    </w:p>
    <w:p w14:paraId="6121C8AD" w14:textId="77777777" w:rsidR="00CB5793" w:rsidRDefault="00CB5793" w:rsidP="00533168">
      <w:pPr>
        <w:spacing w:line="360" w:lineRule="auto"/>
        <w:rPr>
          <w:rFonts w:ascii="Arial" w:hAnsi="Arial"/>
          <w:b/>
        </w:rPr>
      </w:pPr>
    </w:p>
    <w:p w14:paraId="2A9A898D" w14:textId="4C2D6ED5" w:rsidR="006C7C8A" w:rsidRPr="002B45E4" w:rsidRDefault="002F23E6" w:rsidP="005B31F4">
      <w:pPr>
        <w:pStyle w:val="Ttulo1"/>
        <w:spacing w:line="360" w:lineRule="auto"/>
        <w:rPr>
          <w:rFonts w:ascii="Arial" w:hAnsi="Arial" w:cs="Arial"/>
          <w:sz w:val="24"/>
          <w:szCs w:val="24"/>
        </w:rPr>
      </w:pPr>
      <w:bookmarkStart w:id="2" w:name="_Toc86612443"/>
      <w:r w:rsidRPr="002021E7">
        <w:rPr>
          <w:rFonts w:ascii="Arial" w:hAnsi="Arial" w:cs="Arial"/>
          <w:sz w:val="24"/>
          <w:szCs w:val="24"/>
        </w:rPr>
        <w:lastRenderedPageBreak/>
        <w:t>2 OBJETIVOS</w:t>
      </w:r>
      <w:bookmarkEnd w:id="2"/>
    </w:p>
    <w:p w14:paraId="3F3304E1" w14:textId="04C96FDA" w:rsidR="006C7C8A" w:rsidRPr="002021E7" w:rsidRDefault="002021E7" w:rsidP="005B31F4">
      <w:pPr>
        <w:pStyle w:val="Ttulo2"/>
        <w:spacing w:line="360" w:lineRule="auto"/>
        <w:ind w:left="708"/>
        <w:rPr>
          <w:rFonts w:ascii="Arial" w:hAnsi="Arial" w:cs="Arial"/>
          <w:b/>
          <w:sz w:val="24"/>
          <w:szCs w:val="24"/>
        </w:rPr>
      </w:pPr>
      <w:bookmarkStart w:id="3" w:name="_Toc86612444"/>
      <w:r w:rsidRPr="002021E7">
        <w:rPr>
          <w:rFonts w:ascii="Arial" w:hAnsi="Arial" w:cs="Arial"/>
          <w:b/>
          <w:color w:val="auto"/>
          <w:sz w:val="24"/>
          <w:szCs w:val="24"/>
        </w:rPr>
        <w:t xml:space="preserve">2.1 </w:t>
      </w:r>
      <w:r w:rsidR="006C7C8A" w:rsidRPr="002021E7">
        <w:rPr>
          <w:rFonts w:ascii="Arial" w:hAnsi="Arial" w:cs="Arial"/>
          <w:b/>
          <w:color w:val="auto"/>
          <w:sz w:val="24"/>
          <w:szCs w:val="24"/>
        </w:rPr>
        <w:t>OBJETIVO GERAL</w:t>
      </w:r>
      <w:bookmarkEnd w:id="3"/>
      <w:r w:rsidR="006C7C8A" w:rsidRPr="002021E7">
        <w:rPr>
          <w:rFonts w:ascii="Arial" w:hAnsi="Arial" w:cs="Arial"/>
          <w:b/>
          <w:color w:val="auto"/>
          <w:sz w:val="24"/>
          <w:szCs w:val="24"/>
        </w:rPr>
        <w:t xml:space="preserve"> </w:t>
      </w:r>
    </w:p>
    <w:p w14:paraId="1877B959" w14:textId="6636550E" w:rsidR="006C7C8A" w:rsidRPr="001C2628" w:rsidRDefault="006C7C8A" w:rsidP="005B31F4">
      <w:pPr>
        <w:spacing w:line="360" w:lineRule="auto"/>
        <w:ind w:firstLine="708"/>
        <w:rPr>
          <w:rFonts w:ascii="Arial" w:hAnsi="Arial"/>
          <w:bCs/>
        </w:rPr>
      </w:pPr>
      <w:r w:rsidRPr="001C2628">
        <w:rPr>
          <w:rFonts w:ascii="Arial" w:hAnsi="Arial"/>
          <w:bCs/>
        </w:rPr>
        <w:t xml:space="preserve">Analisar os benefícios da aplicação das </w:t>
      </w:r>
      <w:r w:rsidR="002B45E4">
        <w:rPr>
          <w:rFonts w:ascii="Arial" w:hAnsi="Arial"/>
          <w:bCs/>
        </w:rPr>
        <w:t>p</w:t>
      </w:r>
      <w:r w:rsidR="009C6F9E">
        <w:rPr>
          <w:rFonts w:ascii="Arial" w:hAnsi="Arial"/>
          <w:bCs/>
        </w:rPr>
        <w:t xml:space="preserve">ráticas </w:t>
      </w:r>
      <w:r w:rsidR="002B45E4">
        <w:rPr>
          <w:rFonts w:ascii="Arial" w:hAnsi="Arial"/>
          <w:bCs/>
        </w:rPr>
        <w:t>i</w:t>
      </w:r>
      <w:r w:rsidR="009C6F9E">
        <w:rPr>
          <w:rFonts w:ascii="Arial" w:hAnsi="Arial"/>
          <w:bCs/>
        </w:rPr>
        <w:t xml:space="preserve">ntegrativas </w:t>
      </w:r>
      <w:r w:rsidR="002B45E4">
        <w:rPr>
          <w:rFonts w:ascii="Arial" w:hAnsi="Arial"/>
          <w:bCs/>
        </w:rPr>
        <w:t>c</w:t>
      </w:r>
      <w:r w:rsidR="0020576E" w:rsidRPr="001C2628">
        <w:rPr>
          <w:rFonts w:ascii="Arial" w:hAnsi="Arial"/>
          <w:bCs/>
        </w:rPr>
        <w:t xml:space="preserve">omplementares </w:t>
      </w:r>
      <w:r w:rsidRPr="001C2628">
        <w:rPr>
          <w:rFonts w:ascii="Arial" w:hAnsi="Arial"/>
          <w:bCs/>
        </w:rPr>
        <w:t xml:space="preserve">na gestação. </w:t>
      </w:r>
    </w:p>
    <w:p w14:paraId="689D5D9B" w14:textId="781D0049" w:rsidR="006C7C8A" w:rsidRDefault="006C7C8A" w:rsidP="005B31F4">
      <w:pPr>
        <w:spacing w:line="360" w:lineRule="auto"/>
        <w:ind w:left="708"/>
        <w:rPr>
          <w:rFonts w:ascii="Arial" w:hAnsi="Arial"/>
          <w:bCs/>
        </w:rPr>
      </w:pPr>
    </w:p>
    <w:p w14:paraId="1F33C3A4" w14:textId="3D116F87" w:rsidR="0020576E" w:rsidRPr="002021E7" w:rsidRDefault="002021E7" w:rsidP="005B31F4">
      <w:pPr>
        <w:pStyle w:val="Ttulo2"/>
        <w:spacing w:line="360" w:lineRule="auto"/>
        <w:ind w:left="708"/>
        <w:rPr>
          <w:rFonts w:ascii="Arial" w:hAnsi="Arial" w:cs="Arial"/>
          <w:b/>
          <w:color w:val="auto"/>
          <w:sz w:val="24"/>
          <w:szCs w:val="24"/>
        </w:rPr>
      </w:pPr>
      <w:bookmarkStart w:id="4" w:name="_Toc86612445"/>
      <w:r w:rsidRPr="002021E7">
        <w:rPr>
          <w:rFonts w:ascii="Arial" w:hAnsi="Arial" w:cs="Arial"/>
          <w:b/>
          <w:color w:val="auto"/>
          <w:sz w:val="24"/>
          <w:szCs w:val="24"/>
        </w:rPr>
        <w:t xml:space="preserve">2.2 </w:t>
      </w:r>
      <w:r w:rsidR="00562AF2" w:rsidRPr="002021E7">
        <w:rPr>
          <w:rFonts w:ascii="Arial" w:hAnsi="Arial" w:cs="Arial"/>
          <w:b/>
          <w:color w:val="auto"/>
          <w:sz w:val="24"/>
          <w:szCs w:val="24"/>
        </w:rPr>
        <w:t>OBJETIVO ESPECÍ</w:t>
      </w:r>
      <w:r w:rsidR="006C7C8A" w:rsidRPr="002021E7">
        <w:rPr>
          <w:rFonts w:ascii="Arial" w:hAnsi="Arial" w:cs="Arial"/>
          <w:b/>
          <w:color w:val="auto"/>
          <w:sz w:val="24"/>
          <w:szCs w:val="24"/>
        </w:rPr>
        <w:t>FICO</w:t>
      </w:r>
      <w:bookmarkEnd w:id="4"/>
    </w:p>
    <w:p w14:paraId="52A92800" w14:textId="188FB0AE" w:rsidR="0020576E" w:rsidRPr="001C2628" w:rsidRDefault="006C7C8A" w:rsidP="005B31F4">
      <w:pPr>
        <w:spacing w:line="360" w:lineRule="auto"/>
        <w:ind w:firstLine="708"/>
        <w:rPr>
          <w:rFonts w:ascii="Arial" w:hAnsi="Arial"/>
          <w:bCs/>
        </w:rPr>
      </w:pPr>
      <w:r w:rsidRPr="001C2628">
        <w:rPr>
          <w:rFonts w:ascii="Arial" w:hAnsi="Arial"/>
          <w:bCs/>
        </w:rPr>
        <w:t xml:space="preserve">Contextualizar o papel do enfermeiro na aplicação </w:t>
      </w:r>
      <w:r w:rsidR="00C15C46" w:rsidRPr="001C2628">
        <w:rPr>
          <w:rFonts w:ascii="Arial" w:hAnsi="Arial"/>
          <w:bCs/>
        </w:rPr>
        <w:t>das</w:t>
      </w:r>
      <w:r w:rsidR="002B45E4">
        <w:rPr>
          <w:rFonts w:ascii="Arial" w:hAnsi="Arial"/>
          <w:bCs/>
        </w:rPr>
        <w:t xml:space="preserve"> práticas i</w:t>
      </w:r>
      <w:r w:rsidR="009C6F9E">
        <w:rPr>
          <w:rFonts w:ascii="Arial" w:hAnsi="Arial"/>
          <w:bCs/>
        </w:rPr>
        <w:t xml:space="preserve">ntegrativas </w:t>
      </w:r>
      <w:r w:rsidR="002B45E4">
        <w:rPr>
          <w:rFonts w:ascii="Arial" w:hAnsi="Arial"/>
          <w:bCs/>
        </w:rPr>
        <w:t>c</w:t>
      </w:r>
      <w:r w:rsidR="0020576E" w:rsidRPr="001C2628">
        <w:rPr>
          <w:rFonts w:ascii="Arial" w:hAnsi="Arial"/>
          <w:bCs/>
        </w:rPr>
        <w:t xml:space="preserve">omplementares na gestação. </w:t>
      </w:r>
    </w:p>
    <w:p w14:paraId="5D270D15" w14:textId="57B00396" w:rsidR="0053278F" w:rsidRPr="0020576E" w:rsidRDefault="00C15C46" w:rsidP="005B31F4">
      <w:pPr>
        <w:pStyle w:val="PargrafodaLista"/>
        <w:spacing w:line="360" w:lineRule="auto"/>
        <w:ind w:left="1428"/>
        <w:jc w:val="both"/>
        <w:rPr>
          <w:rFonts w:ascii="Arial" w:hAnsi="Arial"/>
          <w:b/>
        </w:rPr>
      </w:pPr>
      <w:r w:rsidRPr="0020576E">
        <w:rPr>
          <w:rFonts w:ascii="Arial" w:hAnsi="Arial"/>
          <w:bCs/>
        </w:rPr>
        <w:t xml:space="preserve"> </w:t>
      </w:r>
    </w:p>
    <w:p w14:paraId="00E91998" w14:textId="77777777" w:rsidR="004F3F3A" w:rsidRDefault="004F3F3A" w:rsidP="00533168">
      <w:pPr>
        <w:spacing w:line="360" w:lineRule="auto"/>
        <w:rPr>
          <w:rFonts w:ascii="Arial" w:hAnsi="Arial"/>
          <w:b/>
        </w:rPr>
      </w:pPr>
    </w:p>
    <w:p w14:paraId="09878608" w14:textId="77777777" w:rsidR="004F3F3A" w:rsidRDefault="004F3F3A" w:rsidP="00533168">
      <w:pPr>
        <w:spacing w:line="360" w:lineRule="auto"/>
        <w:rPr>
          <w:rFonts w:ascii="Arial" w:hAnsi="Arial"/>
          <w:b/>
        </w:rPr>
      </w:pPr>
    </w:p>
    <w:p w14:paraId="2F2DA205" w14:textId="77777777" w:rsidR="004F3F3A" w:rsidRDefault="004F3F3A" w:rsidP="00533168">
      <w:pPr>
        <w:spacing w:line="360" w:lineRule="auto"/>
        <w:rPr>
          <w:rFonts w:ascii="Arial" w:hAnsi="Arial"/>
          <w:b/>
        </w:rPr>
      </w:pPr>
    </w:p>
    <w:p w14:paraId="04AD793E" w14:textId="77777777" w:rsidR="004F3F3A" w:rsidRDefault="004F3F3A" w:rsidP="00533168">
      <w:pPr>
        <w:spacing w:line="360" w:lineRule="auto"/>
        <w:rPr>
          <w:rFonts w:ascii="Arial" w:hAnsi="Arial"/>
          <w:b/>
        </w:rPr>
      </w:pPr>
    </w:p>
    <w:p w14:paraId="0E10EC12" w14:textId="77777777" w:rsidR="004F3F3A" w:rsidRDefault="004F3F3A" w:rsidP="00533168">
      <w:pPr>
        <w:spacing w:line="360" w:lineRule="auto"/>
        <w:rPr>
          <w:rFonts w:ascii="Arial" w:hAnsi="Arial"/>
          <w:b/>
        </w:rPr>
      </w:pPr>
    </w:p>
    <w:p w14:paraId="3A3D34A3" w14:textId="77777777" w:rsidR="004F3F3A" w:rsidRDefault="004F3F3A" w:rsidP="00533168">
      <w:pPr>
        <w:spacing w:line="360" w:lineRule="auto"/>
        <w:rPr>
          <w:rFonts w:ascii="Arial" w:hAnsi="Arial"/>
          <w:b/>
        </w:rPr>
      </w:pPr>
    </w:p>
    <w:p w14:paraId="591914FC" w14:textId="77777777" w:rsidR="004F3F3A" w:rsidRDefault="004F3F3A" w:rsidP="00533168">
      <w:pPr>
        <w:spacing w:line="360" w:lineRule="auto"/>
        <w:rPr>
          <w:rFonts w:ascii="Arial" w:hAnsi="Arial"/>
          <w:b/>
        </w:rPr>
      </w:pPr>
    </w:p>
    <w:p w14:paraId="3246FFE2" w14:textId="77777777" w:rsidR="004F3F3A" w:rsidRDefault="004F3F3A" w:rsidP="00533168">
      <w:pPr>
        <w:spacing w:line="360" w:lineRule="auto"/>
        <w:rPr>
          <w:rFonts w:ascii="Arial" w:hAnsi="Arial"/>
          <w:b/>
        </w:rPr>
      </w:pPr>
    </w:p>
    <w:p w14:paraId="68D35000" w14:textId="77777777" w:rsidR="004F3F3A" w:rsidRDefault="004F3F3A" w:rsidP="00533168">
      <w:pPr>
        <w:spacing w:line="360" w:lineRule="auto"/>
        <w:rPr>
          <w:rFonts w:ascii="Arial" w:hAnsi="Arial"/>
          <w:b/>
        </w:rPr>
      </w:pPr>
    </w:p>
    <w:p w14:paraId="0DB0F41C" w14:textId="77777777" w:rsidR="004F3F3A" w:rsidRDefault="004F3F3A" w:rsidP="00533168">
      <w:pPr>
        <w:spacing w:line="360" w:lineRule="auto"/>
        <w:rPr>
          <w:rFonts w:ascii="Arial" w:hAnsi="Arial"/>
          <w:b/>
        </w:rPr>
      </w:pPr>
    </w:p>
    <w:p w14:paraId="58917D0F" w14:textId="77777777" w:rsidR="004F3F3A" w:rsidRDefault="004F3F3A" w:rsidP="00533168">
      <w:pPr>
        <w:spacing w:line="360" w:lineRule="auto"/>
        <w:rPr>
          <w:rFonts w:ascii="Arial" w:hAnsi="Arial"/>
          <w:b/>
        </w:rPr>
      </w:pPr>
    </w:p>
    <w:p w14:paraId="60778CB4" w14:textId="77777777" w:rsidR="004F3F3A" w:rsidRDefault="004F3F3A" w:rsidP="00533168">
      <w:pPr>
        <w:spacing w:line="360" w:lineRule="auto"/>
        <w:rPr>
          <w:rFonts w:ascii="Arial" w:hAnsi="Arial"/>
          <w:b/>
        </w:rPr>
      </w:pPr>
    </w:p>
    <w:p w14:paraId="655DB094" w14:textId="77777777" w:rsidR="004F3F3A" w:rsidRDefault="004F3F3A" w:rsidP="00533168">
      <w:pPr>
        <w:spacing w:line="360" w:lineRule="auto"/>
        <w:rPr>
          <w:rFonts w:ascii="Arial" w:hAnsi="Arial"/>
          <w:b/>
        </w:rPr>
      </w:pPr>
    </w:p>
    <w:p w14:paraId="564BF9C7" w14:textId="77777777" w:rsidR="004F3F3A" w:rsidRDefault="004F3F3A" w:rsidP="00533168">
      <w:pPr>
        <w:spacing w:line="360" w:lineRule="auto"/>
        <w:rPr>
          <w:rFonts w:ascii="Arial" w:hAnsi="Arial"/>
          <w:b/>
        </w:rPr>
      </w:pPr>
    </w:p>
    <w:p w14:paraId="3BBA233B" w14:textId="77777777" w:rsidR="004F3F3A" w:rsidRDefault="004F3F3A" w:rsidP="00533168">
      <w:pPr>
        <w:spacing w:line="360" w:lineRule="auto"/>
        <w:rPr>
          <w:rFonts w:ascii="Arial" w:hAnsi="Arial"/>
          <w:b/>
        </w:rPr>
      </w:pPr>
    </w:p>
    <w:p w14:paraId="6EE66366" w14:textId="77777777" w:rsidR="004F3F3A" w:rsidRDefault="004F3F3A" w:rsidP="00533168">
      <w:pPr>
        <w:spacing w:line="360" w:lineRule="auto"/>
        <w:rPr>
          <w:rFonts w:ascii="Arial" w:hAnsi="Arial"/>
          <w:b/>
        </w:rPr>
      </w:pPr>
    </w:p>
    <w:p w14:paraId="17803F83" w14:textId="77777777" w:rsidR="004F3F3A" w:rsidRDefault="004F3F3A" w:rsidP="00533168">
      <w:pPr>
        <w:spacing w:line="360" w:lineRule="auto"/>
        <w:rPr>
          <w:rFonts w:ascii="Arial" w:hAnsi="Arial"/>
          <w:b/>
        </w:rPr>
      </w:pPr>
    </w:p>
    <w:p w14:paraId="2E113705" w14:textId="77777777" w:rsidR="004F3F3A" w:rsidRDefault="004F3F3A" w:rsidP="00533168">
      <w:pPr>
        <w:spacing w:line="360" w:lineRule="auto"/>
        <w:rPr>
          <w:rFonts w:ascii="Arial" w:hAnsi="Arial"/>
          <w:b/>
        </w:rPr>
      </w:pPr>
    </w:p>
    <w:p w14:paraId="657877A8" w14:textId="77777777" w:rsidR="004F3F3A" w:rsidRDefault="004F3F3A" w:rsidP="00533168">
      <w:pPr>
        <w:spacing w:line="360" w:lineRule="auto"/>
        <w:rPr>
          <w:rFonts w:ascii="Arial" w:hAnsi="Arial"/>
          <w:b/>
        </w:rPr>
      </w:pPr>
    </w:p>
    <w:p w14:paraId="599354C0" w14:textId="77777777" w:rsidR="004F3F3A" w:rsidRDefault="004F3F3A" w:rsidP="00533168">
      <w:pPr>
        <w:spacing w:line="360" w:lineRule="auto"/>
        <w:rPr>
          <w:rFonts w:ascii="Arial" w:hAnsi="Arial"/>
          <w:b/>
        </w:rPr>
      </w:pPr>
    </w:p>
    <w:p w14:paraId="30551E41" w14:textId="77777777" w:rsidR="0044039B" w:rsidRDefault="0044039B" w:rsidP="00533168">
      <w:pPr>
        <w:spacing w:line="360" w:lineRule="auto"/>
        <w:rPr>
          <w:rFonts w:ascii="Arial" w:hAnsi="Arial"/>
          <w:b/>
        </w:rPr>
      </w:pPr>
    </w:p>
    <w:p w14:paraId="16257DBA" w14:textId="77777777" w:rsidR="00562AF2" w:rsidRDefault="00562AF2" w:rsidP="00533168">
      <w:pPr>
        <w:spacing w:line="360" w:lineRule="auto"/>
        <w:rPr>
          <w:rFonts w:ascii="Arial" w:hAnsi="Arial"/>
          <w:b/>
        </w:rPr>
      </w:pPr>
    </w:p>
    <w:p w14:paraId="43DA72C3" w14:textId="77777777" w:rsidR="002021E7" w:rsidRDefault="002021E7" w:rsidP="002021E7">
      <w:pPr>
        <w:spacing w:line="360" w:lineRule="auto"/>
        <w:rPr>
          <w:rFonts w:ascii="Arial" w:hAnsi="Arial"/>
          <w:b/>
        </w:rPr>
      </w:pPr>
    </w:p>
    <w:p w14:paraId="0415ED06" w14:textId="5832B880" w:rsidR="0044039B" w:rsidRPr="002B45E4" w:rsidRDefault="002021E7" w:rsidP="002B45E4">
      <w:pPr>
        <w:pStyle w:val="Ttulo1"/>
        <w:rPr>
          <w:rFonts w:ascii="Arial" w:hAnsi="Arial" w:cs="Arial"/>
          <w:sz w:val="24"/>
          <w:szCs w:val="24"/>
        </w:rPr>
      </w:pPr>
      <w:bookmarkStart w:id="5" w:name="_Toc86612446"/>
      <w:r w:rsidRPr="002021E7">
        <w:rPr>
          <w:rFonts w:ascii="Arial" w:hAnsi="Arial" w:cs="Arial"/>
          <w:sz w:val="24"/>
          <w:szCs w:val="24"/>
        </w:rPr>
        <w:lastRenderedPageBreak/>
        <w:t xml:space="preserve">3 </w:t>
      </w:r>
      <w:r w:rsidR="002F23E6" w:rsidRPr="002021E7">
        <w:rPr>
          <w:rFonts w:ascii="Arial" w:hAnsi="Arial" w:cs="Arial"/>
          <w:sz w:val="24"/>
          <w:szCs w:val="24"/>
        </w:rPr>
        <w:t>METODOLOGIA</w:t>
      </w:r>
      <w:bookmarkEnd w:id="5"/>
    </w:p>
    <w:p w14:paraId="2D46BEFE" w14:textId="36AC85A9" w:rsidR="00D43316" w:rsidRPr="00684E0D" w:rsidRDefault="00D43316" w:rsidP="00684E0D">
      <w:pPr>
        <w:pStyle w:val="TextosemFormatao1"/>
        <w:spacing w:line="360" w:lineRule="auto"/>
        <w:ind w:firstLine="709"/>
        <w:jc w:val="both"/>
        <w:rPr>
          <w:rFonts w:ascii="Arial" w:hAnsi="Arial"/>
          <w:b/>
          <w:bCs/>
          <w:sz w:val="24"/>
          <w:lang w:val="pt-BR"/>
        </w:rPr>
      </w:pPr>
      <w:r>
        <w:rPr>
          <w:rFonts w:ascii="Arial" w:hAnsi="Arial"/>
          <w:sz w:val="24"/>
          <w:lang w:val="pt-BR"/>
        </w:rPr>
        <w:t>Para a pesquisa, foi realizado um levantamento bibliográfico na Biblioteca Virtual em Saúde (BVS) no modo busca avançada,</w:t>
      </w:r>
      <w:r w:rsidRPr="00D43316">
        <w:rPr>
          <w:rFonts w:ascii="Arial" w:hAnsi="Arial"/>
          <w:sz w:val="24"/>
          <w:lang w:val="pt-BR"/>
        </w:rPr>
        <w:t xml:space="preserve"> </w:t>
      </w:r>
      <w:r>
        <w:rPr>
          <w:rFonts w:ascii="Arial" w:hAnsi="Arial"/>
          <w:sz w:val="24"/>
          <w:lang w:val="pt-BR"/>
        </w:rPr>
        <w:t>utilizando os descritores: Práticas Integrativas e Complementares, Gestação e Enfermagem, resultando em 90 artigos</w:t>
      </w:r>
      <w:r w:rsidR="009332BA">
        <w:rPr>
          <w:rFonts w:ascii="Arial" w:hAnsi="Arial"/>
          <w:sz w:val="24"/>
          <w:lang w:val="pt-BR"/>
        </w:rPr>
        <w:t xml:space="preserve">. </w:t>
      </w:r>
      <w:r>
        <w:rPr>
          <w:rFonts w:ascii="Arial" w:hAnsi="Arial"/>
          <w:sz w:val="24"/>
          <w:lang w:val="pt-BR"/>
        </w:rPr>
        <w:t xml:space="preserve"> </w:t>
      </w:r>
      <w:r w:rsidR="009332BA">
        <w:rPr>
          <w:rFonts w:ascii="Arial" w:hAnsi="Arial"/>
          <w:sz w:val="24"/>
          <w:lang w:val="pt-BR"/>
        </w:rPr>
        <w:t>Destes,</w:t>
      </w:r>
      <w:r>
        <w:rPr>
          <w:rFonts w:ascii="Arial" w:hAnsi="Arial"/>
          <w:sz w:val="24"/>
          <w:lang w:val="pt-BR"/>
        </w:rPr>
        <w:t xml:space="preserve"> </w:t>
      </w:r>
      <w:r w:rsidR="009332BA" w:rsidRPr="009332BA">
        <w:rPr>
          <w:rFonts w:ascii="Arial" w:hAnsi="Arial"/>
          <w:sz w:val="24"/>
          <w:lang w:val="pt-BR"/>
        </w:rPr>
        <w:t>após</w:t>
      </w:r>
      <w:r w:rsidR="009332BA" w:rsidRPr="009332BA">
        <w:rPr>
          <w:rFonts w:ascii="Arial" w:hAnsi="Arial"/>
          <w:color w:val="C00000"/>
          <w:sz w:val="24"/>
          <w:lang w:val="pt-BR"/>
        </w:rPr>
        <w:t xml:space="preserve"> </w:t>
      </w:r>
      <w:r w:rsidR="009332BA">
        <w:rPr>
          <w:rFonts w:ascii="Arial" w:hAnsi="Arial"/>
          <w:sz w:val="24"/>
          <w:lang w:val="pt-BR"/>
        </w:rPr>
        <w:t xml:space="preserve">a leitura </w:t>
      </w:r>
      <w:r>
        <w:rPr>
          <w:rFonts w:ascii="Arial" w:hAnsi="Arial"/>
          <w:sz w:val="24"/>
          <w:lang w:val="pt-BR"/>
        </w:rPr>
        <w:t>foram</w:t>
      </w:r>
      <w:r w:rsidR="009332BA">
        <w:rPr>
          <w:rFonts w:ascii="Arial" w:hAnsi="Arial"/>
          <w:sz w:val="24"/>
          <w:lang w:val="pt-BR"/>
        </w:rPr>
        <w:t xml:space="preserve"> descartados os artigos escritos em outros idiomas e os que tratavam apenas da utilização de uma PIC específica. Sendo r</w:t>
      </w:r>
      <w:r>
        <w:rPr>
          <w:rFonts w:ascii="Arial" w:hAnsi="Arial"/>
          <w:sz w:val="24"/>
          <w:lang w:val="pt-BR"/>
        </w:rPr>
        <w:t>eduzidos para</w:t>
      </w:r>
      <w:r w:rsidRPr="004F0186">
        <w:rPr>
          <w:rFonts w:ascii="Arial" w:hAnsi="Arial"/>
          <w:sz w:val="24"/>
          <w:lang w:val="pt-BR"/>
        </w:rPr>
        <w:t xml:space="preserve"> </w:t>
      </w:r>
      <w:r w:rsidR="00541A66" w:rsidRPr="004F0186">
        <w:rPr>
          <w:rFonts w:ascii="Arial" w:hAnsi="Arial"/>
          <w:sz w:val="24"/>
          <w:lang w:val="pt-BR"/>
        </w:rPr>
        <w:t>6</w:t>
      </w:r>
      <w:r w:rsidRPr="004F0186">
        <w:rPr>
          <w:rFonts w:ascii="Arial" w:hAnsi="Arial"/>
          <w:sz w:val="24"/>
          <w:lang w:val="pt-BR"/>
        </w:rPr>
        <w:t xml:space="preserve"> </w:t>
      </w:r>
      <w:r>
        <w:rPr>
          <w:rFonts w:ascii="Arial" w:hAnsi="Arial"/>
          <w:sz w:val="24"/>
          <w:lang w:val="pt-BR"/>
        </w:rPr>
        <w:t>artigos através da compatibilidade do título com o tema proposto</w:t>
      </w:r>
      <w:r w:rsidR="004F0186">
        <w:rPr>
          <w:rFonts w:ascii="Arial" w:hAnsi="Arial"/>
          <w:sz w:val="24"/>
          <w:lang w:val="pt-BR"/>
        </w:rPr>
        <w:t xml:space="preserve">, </w:t>
      </w:r>
      <w:r w:rsidR="000115CC">
        <w:rPr>
          <w:rFonts w:ascii="Arial" w:hAnsi="Arial"/>
          <w:sz w:val="24"/>
          <w:lang w:val="pt-BR"/>
        </w:rPr>
        <w:t>entretanto 2 dos 6 artigos não possuíam a íntegra do trabalho</w:t>
      </w:r>
      <w:r w:rsidR="0020576E">
        <w:rPr>
          <w:rFonts w:ascii="Arial" w:hAnsi="Arial"/>
          <w:sz w:val="24"/>
          <w:lang w:val="pt-BR"/>
        </w:rPr>
        <w:t xml:space="preserve"> acessível </w:t>
      </w:r>
      <w:r w:rsidR="000115CC">
        <w:rPr>
          <w:rFonts w:ascii="Arial" w:hAnsi="Arial"/>
          <w:sz w:val="24"/>
          <w:lang w:val="pt-BR"/>
        </w:rPr>
        <w:t>na internet</w:t>
      </w:r>
      <w:r w:rsidR="004F0186">
        <w:rPr>
          <w:rFonts w:ascii="Arial" w:hAnsi="Arial"/>
          <w:sz w:val="24"/>
          <w:lang w:val="pt-BR"/>
        </w:rPr>
        <w:t xml:space="preserve">, </w:t>
      </w:r>
      <w:r w:rsidR="0020576E">
        <w:rPr>
          <w:rFonts w:ascii="Arial" w:hAnsi="Arial"/>
          <w:sz w:val="24"/>
          <w:lang w:val="pt-BR"/>
        </w:rPr>
        <w:t xml:space="preserve">assim resultando </w:t>
      </w:r>
      <w:r w:rsidR="00A32BDA">
        <w:rPr>
          <w:rFonts w:ascii="Arial" w:hAnsi="Arial"/>
          <w:sz w:val="24"/>
          <w:lang w:val="pt-BR"/>
        </w:rPr>
        <w:t>em 4</w:t>
      </w:r>
      <w:r w:rsidR="0020576E">
        <w:rPr>
          <w:rFonts w:ascii="Arial" w:hAnsi="Arial"/>
          <w:sz w:val="24"/>
          <w:lang w:val="pt-BR"/>
        </w:rPr>
        <w:t xml:space="preserve"> trabalhos que foram analisados nessa revisão</w:t>
      </w:r>
      <w:r w:rsidR="004F0186">
        <w:rPr>
          <w:rFonts w:ascii="Arial" w:hAnsi="Arial"/>
          <w:sz w:val="24"/>
          <w:lang w:val="pt-BR"/>
        </w:rPr>
        <w:t>, um de 2014, dois de 2019, e um de 2021.</w:t>
      </w:r>
    </w:p>
    <w:p w14:paraId="141D5A36" w14:textId="77777777" w:rsidR="00D43316" w:rsidRDefault="00D43316" w:rsidP="00533168">
      <w:pPr>
        <w:pStyle w:val="TextosemFormatao1"/>
        <w:spacing w:line="360" w:lineRule="auto"/>
        <w:ind w:firstLine="709"/>
        <w:jc w:val="both"/>
        <w:rPr>
          <w:rFonts w:ascii="Arial" w:hAnsi="Arial"/>
          <w:color w:val="FF0000"/>
          <w:sz w:val="24"/>
          <w:lang w:val="pt-BR"/>
        </w:rPr>
      </w:pPr>
    </w:p>
    <w:p w14:paraId="6FC62468" w14:textId="77777777" w:rsidR="004F3F3A" w:rsidRDefault="004F3F3A" w:rsidP="007D34D8">
      <w:pPr>
        <w:spacing w:line="360" w:lineRule="auto"/>
        <w:rPr>
          <w:rFonts w:ascii="Arial" w:hAnsi="Arial"/>
          <w:b/>
        </w:rPr>
      </w:pPr>
    </w:p>
    <w:p w14:paraId="1F6FB00E" w14:textId="77777777" w:rsidR="004F3F3A" w:rsidRDefault="004F3F3A" w:rsidP="007D34D8">
      <w:pPr>
        <w:spacing w:line="360" w:lineRule="auto"/>
        <w:rPr>
          <w:rFonts w:ascii="Arial" w:hAnsi="Arial"/>
          <w:b/>
        </w:rPr>
      </w:pPr>
    </w:p>
    <w:p w14:paraId="1AC1CFBF" w14:textId="77777777" w:rsidR="004F3F3A" w:rsidRDefault="004F3F3A" w:rsidP="007D34D8">
      <w:pPr>
        <w:spacing w:line="360" w:lineRule="auto"/>
        <w:rPr>
          <w:rFonts w:ascii="Arial" w:hAnsi="Arial"/>
          <w:b/>
        </w:rPr>
      </w:pPr>
    </w:p>
    <w:p w14:paraId="184B90E1" w14:textId="77777777" w:rsidR="004F3F3A" w:rsidRDefault="004F3F3A" w:rsidP="007D34D8">
      <w:pPr>
        <w:spacing w:line="360" w:lineRule="auto"/>
        <w:rPr>
          <w:rFonts w:ascii="Arial" w:hAnsi="Arial"/>
          <w:b/>
        </w:rPr>
      </w:pPr>
    </w:p>
    <w:p w14:paraId="2601CDF3" w14:textId="77777777" w:rsidR="004F3F3A" w:rsidRDefault="004F3F3A" w:rsidP="007D34D8">
      <w:pPr>
        <w:spacing w:line="360" w:lineRule="auto"/>
        <w:rPr>
          <w:rFonts w:ascii="Arial" w:hAnsi="Arial"/>
          <w:b/>
        </w:rPr>
      </w:pPr>
    </w:p>
    <w:p w14:paraId="2E469E52" w14:textId="77777777" w:rsidR="004F3F3A" w:rsidRDefault="004F3F3A" w:rsidP="007D34D8">
      <w:pPr>
        <w:spacing w:line="360" w:lineRule="auto"/>
        <w:rPr>
          <w:rFonts w:ascii="Arial" w:hAnsi="Arial"/>
          <w:b/>
        </w:rPr>
      </w:pPr>
    </w:p>
    <w:p w14:paraId="66348EB9" w14:textId="77777777" w:rsidR="004F3F3A" w:rsidRDefault="004F3F3A" w:rsidP="007D34D8">
      <w:pPr>
        <w:spacing w:line="360" w:lineRule="auto"/>
        <w:rPr>
          <w:rFonts w:ascii="Arial" w:hAnsi="Arial"/>
          <w:b/>
        </w:rPr>
      </w:pPr>
    </w:p>
    <w:p w14:paraId="09542E5F" w14:textId="77777777" w:rsidR="004F3F3A" w:rsidRDefault="004F3F3A" w:rsidP="007D34D8">
      <w:pPr>
        <w:spacing w:line="360" w:lineRule="auto"/>
        <w:rPr>
          <w:rFonts w:ascii="Arial" w:hAnsi="Arial"/>
          <w:b/>
        </w:rPr>
      </w:pPr>
    </w:p>
    <w:p w14:paraId="7D8399D8" w14:textId="77777777" w:rsidR="004F3F3A" w:rsidRDefault="004F3F3A" w:rsidP="007D34D8">
      <w:pPr>
        <w:spacing w:line="360" w:lineRule="auto"/>
        <w:rPr>
          <w:rFonts w:ascii="Arial" w:hAnsi="Arial"/>
          <w:b/>
        </w:rPr>
      </w:pPr>
    </w:p>
    <w:p w14:paraId="3CB20189" w14:textId="77777777" w:rsidR="004F3F3A" w:rsidRDefault="004F3F3A" w:rsidP="007D34D8">
      <w:pPr>
        <w:spacing w:line="360" w:lineRule="auto"/>
        <w:rPr>
          <w:rFonts w:ascii="Arial" w:hAnsi="Arial"/>
          <w:b/>
        </w:rPr>
      </w:pPr>
    </w:p>
    <w:p w14:paraId="13F1A73C" w14:textId="77777777" w:rsidR="004F3F3A" w:rsidRDefault="004F3F3A" w:rsidP="007D34D8">
      <w:pPr>
        <w:spacing w:line="360" w:lineRule="auto"/>
        <w:rPr>
          <w:rFonts w:ascii="Arial" w:hAnsi="Arial"/>
          <w:b/>
        </w:rPr>
      </w:pPr>
    </w:p>
    <w:p w14:paraId="38A960B2" w14:textId="77777777" w:rsidR="004F3F3A" w:rsidRDefault="004F3F3A" w:rsidP="007D34D8">
      <w:pPr>
        <w:spacing w:line="360" w:lineRule="auto"/>
        <w:rPr>
          <w:rFonts w:ascii="Arial" w:hAnsi="Arial"/>
          <w:b/>
        </w:rPr>
      </w:pPr>
    </w:p>
    <w:p w14:paraId="54EF5378" w14:textId="77777777" w:rsidR="004F3F3A" w:rsidRDefault="004F3F3A" w:rsidP="007D34D8">
      <w:pPr>
        <w:spacing w:line="360" w:lineRule="auto"/>
        <w:rPr>
          <w:rFonts w:ascii="Arial" w:hAnsi="Arial"/>
          <w:b/>
        </w:rPr>
      </w:pPr>
    </w:p>
    <w:p w14:paraId="7C621561" w14:textId="77777777" w:rsidR="004F3F3A" w:rsidRDefault="004F3F3A" w:rsidP="007D34D8">
      <w:pPr>
        <w:spacing w:line="360" w:lineRule="auto"/>
        <w:rPr>
          <w:rFonts w:ascii="Arial" w:hAnsi="Arial"/>
          <w:b/>
        </w:rPr>
      </w:pPr>
    </w:p>
    <w:p w14:paraId="59DB34EE" w14:textId="77777777" w:rsidR="004F3F3A" w:rsidRDefault="004F3F3A" w:rsidP="007D34D8">
      <w:pPr>
        <w:spacing w:line="360" w:lineRule="auto"/>
        <w:rPr>
          <w:rFonts w:ascii="Arial" w:hAnsi="Arial"/>
          <w:b/>
        </w:rPr>
      </w:pPr>
    </w:p>
    <w:p w14:paraId="498A70B1" w14:textId="77777777" w:rsidR="004F3F3A" w:rsidRDefault="004F3F3A" w:rsidP="007D34D8">
      <w:pPr>
        <w:spacing w:line="360" w:lineRule="auto"/>
        <w:rPr>
          <w:rFonts w:ascii="Arial" w:hAnsi="Arial"/>
          <w:b/>
        </w:rPr>
      </w:pPr>
    </w:p>
    <w:p w14:paraId="5F121529" w14:textId="77777777" w:rsidR="004F3F3A" w:rsidRDefault="004F3F3A" w:rsidP="007D34D8">
      <w:pPr>
        <w:spacing w:line="360" w:lineRule="auto"/>
        <w:rPr>
          <w:rFonts w:ascii="Arial" w:hAnsi="Arial"/>
          <w:b/>
        </w:rPr>
      </w:pPr>
    </w:p>
    <w:p w14:paraId="53C29E16" w14:textId="77777777" w:rsidR="004F3F3A" w:rsidRDefault="004F3F3A" w:rsidP="007D34D8">
      <w:pPr>
        <w:spacing w:line="360" w:lineRule="auto"/>
        <w:rPr>
          <w:rFonts w:ascii="Arial" w:hAnsi="Arial"/>
          <w:b/>
        </w:rPr>
      </w:pPr>
    </w:p>
    <w:p w14:paraId="6C3783D0" w14:textId="77777777" w:rsidR="004F3F3A" w:rsidRDefault="004F3F3A" w:rsidP="007D34D8">
      <w:pPr>
        <w:spacing w:line="360" w:lineRule="auto"/>
        <w:rPr>
          <w:rFonts w:ascii="Arial" w:hAnsi="Arial"/>
          <w:b/>
        </w:rPr>
      </w:pPr>
    </w:p>
    <w:p w14:paraId="28C8A9E4" w14:textId="77777777" w:rsidR="004F3F3A" w:rsidRDefault="004F3F3A" w:rsidP="007D34D8">
      <w:pPr>
        <w:spacing w:line="360" w:lineRule="auto"/>
        <w:rPr>
          <w:rFonts w:ascii="Arial" w:hAnsi="Arial"/>
          <w:b/>
        </w:rPr>
      </w:pPr>
    </w:p>
    <w:p w14:paraId="0B8F23FC" w14:textId="77777777" w:rsidR="002B45E4" w:rsidRDefault="002B45E4" w:rsidP="007D34D8">
      <w:pPr>
        <w:spacing w:line="360" w:lineRule="auto"/>
        <w:rPr>
          <w:rFonts w:ascii="Arial" w:hAnsi="Arial"/>
          <w:b/>
        </w:rPr>
      </w:pPr>
    </w:p>
    <w:p w14:paraId="2E71787C" w14:textId="77777777" w:rsidR="002021E7" w:rsidRDefault="002021E7" w:rsidP="007D34D8">
      <w:pPr>
        <w:spacing w:line="360" w:lineRule="auto"/>
        <w:rPr>
          <w:rFonts w:ascii="Arial" w:hAnsi="Arial"/>
          <w:b/>
        </w:rPr>
      </w:pPr>
    </w:p>
    <w:p w14:paraId="705F2991" w14:textId="0D6432F9" w:rsidR="001C2628" w:rsidRPr="002B45E4" w:rsidRDefault="002F23E6" w:rsidP="002B45E4">
      <w:pPr>
        <w:pStyle w:val="Ttulo1"/>
        <w:rPr>
          <w:rFonts w:ascii="Arial" w:hAnsi="Arial" w:cs="Arial"/>
          <w:sz w:val="24"/>
          <w:szCs w:val="24"/>
        </w:rPr>
      </w:pPr>
      <w:bookmarkStart w:id="6" w:name="_Toc86612447"/>
      <w:r w:rsidRPr="002021E7">
        <w:rPr>
          <w:rFonts w:ascii="Arial" w:hAnsi="Arial" w:cs="Arial"/>
          <w:sz w:val="24"/>
          <w:szCs w:val="24"/>
        </w:rPr>
        <w:lastRenderedPageBreak/>
        <w:t>4 RESULTADOS</w:t>
      </w:r>
      <w:bookmarkEnd w:id="6"/>
    </w:p>
    <w:p w14:paraId="01CC01DC" w14:textId="0EFA93D3" w:rsidR="001C2628" w:rsidRDefault="007D34D8" w:rsidP="001752CB">
      <w:pPr>
        <w:spacing w:line="360" w:lineRule="auto"/>
        <w:jc w:val="both"/>
        <w:rPr>
          <w:rFonts w:ascii="Arial" w:hAnsi="Arial"/>
        </w:rPr>
      </w:pPr>
      <w:r>
        <w:rPr>
          <w:rFonts w:ascii="Arial" w:hAnsi="Arial"/>
        </w:rPr>
        <w:tab/>
        <w:t>Dos quatro artigos</w:t>
      </w:r>
      <w:r w:rsidR="00A32BDA">
        <w:rPr>
          <w:rFonts w:ascii="Arial" w:hAnsi="Arial"/>
        </w:rPr>
        <w:t xml:space="preserve"> acessados e utilizados nessa revisão, temos 02 que são de revisão literária e 02 que são de pesquisas de campo</w:t>
      </w:r>
      <w:r>
        <w:rPr>
          <w:rFonts w:ascii="Arial" w:hAnsi="Arial"/>
        </w:rPr>
        <w:t>.</w:t>
      </w:r>
      <w:r w:rsidR="001752CB">
        <w:rPr>
          <w:rFonts w:ascii="Arial" w:hAnsi="Arial"/>
        </w:rPr>
        <w:t xml:space="preserve"> Estes trouxeram diferentes perspectivas sobre o assunto, sendo que um deles fala sobre a escassez de conhecimento desses benefícios; o outro evidencia os parâmetros perinatais; o terceiro fala sobre o auxílio das </w:t>
      </w:r>
      <w:proofErr w:type="spellStart"/>
      <w:r w:rsidR="001752CB">
        <w:rPr>
          <w:rFonts w:ascii="Arial" w:hAnsi="Arial"/>
        </w:rPr>
        <w:t>PICs</w:t>
      </w:r>
      <w:proofErr w:type="spellEnd"/>
      <w:r w:rsidR="001752CB">
        <w:rPr>
          <w:rFonts w:ascii="Arial" w:hAnsi="Arial"/>
        </w:rPr>
        <w:t xml:space="preserve"> na evolução do parto; e o ultimo retrata a importância de oferecer métodos não farmacológicos para a redução da dor das gestantes. </w:t>
      </w:r>
      <w:r w:rsidR="002B45E4">
        <w:rPr>
          <w:rFonts w:ascii="Arial" w:hAnsi="Arial"/>
        </w:rPr>
        <w:t>Conforme tabela:</w:t>
      </w:r>
    </w:p>
    <w:p w14:paraId="0966270F" w14:textId="77777777" w:rsidR="001C2628" w:rsidRDefault="001C2628" w:rsidP="001C2628">
      <w:pPr>
        <w:spacing w:line="360" w:lineRule="auto"/>
        <w:rPr>
          <w:rFonts w:ascii="Arial" w:hAnsi="Arial"/>
        </w:rPr>
      </w:pPr>
    </w:p>
    <w:p w14:paraId="436D437E" w14:textId="5E744E09" w:rsidR="000E26FC" w:rsidRPr="001752CB" w:rsidRDefault="000E26FC" w:rsidP="001C2628">
      <w:pPr>
        <w:spacing w:line="360" w:lineRule="auto"/>
        <w:rPr>
          <w:rFonts w:ascii="Arial" w:hAnsi="Arial"/>
        </w:rPr>
      </w:pPr>
      <w:r>
        <w:rPr>
          <w:rFonts w:ascii="Arial" w:hAnsi="Arial"/>
          <w:bCs/>
        </w:rPr>
        <w:t>Tabela1.</w:t>
      </w:r>
      <w:r w:rsidR="00F82B0C" w:rsidRPr="00F82B0C">
        <w:rPr>
          <w:rFonts w:ascii="Arial" w:hAnsi="Arial"/>
          <w:bCs/>
        </w:rPr>
        <w:t xml:space="preserve"> </w:t>
      </w:r>
      <w:r w:rsidR="00F82B0C">
        <w:rPr>
          <w:rFonts w:ascii="Arial" w:hAnsi="Arial"/>
          <w:bCs/>
        </w:rPr>
        <w:t xml:space="preserve">Síntese dos trabalhos utilizados nessa revisão bibliográfica.  </w:t>
      </w:r>
    </w:p>
    <w:tbl>
      <w:tblPr>
        <w:tblStyle w:val="Tabelacomgrade"/>
        <w:tblW w:w="8789" w:type="dxa"/>
        <w:tblInd w:w="108" w:type="dxa"/>
        <w:tblBorders>
          <w:left w:val="none" w:sz="0" w:space="0" w:color="auto"/>
        </w:tblBorders>
        <w:tblLayout w:type="fixed"/>
        <w:tblLook w:val="04A0" w:firstRow="1" w:lastRow="0" w:firstColumn="1" w:lastColumn="0" w:noHBand="0" w:noVBand="1"/>
      </w:tblPr>
      <w:tblGrid>
        <w:gridCol w:w="1985"/>
        <w:gridCol w:w="1701"/>
        <w:gridCol w:w="850"/>
        <w:gridCol w:w="2127"/>
        <w:gridCol w:w="2126"/>
      </w:tblGrid>
      <w:tr w:rsidR="003F1A9B" w14:paraId="1BDF9ED0" w14:textId="77777777" w:rsidTr="001752CB">
        <w:tc>
          <w:tcPr>
            <w:tcW w:w="1985" w:type="dxa"/>
          </w:tcPr>
          <w:p w14:paraId="0B0D01ED" w14:textId="16F0C4A2" w:rsidR="00CE04C9" w:rsidRPr="00552E08" w:rsidRDefault="00CE04C9" w:rsidP="008D4A0D">
            <w:pPr>
              <w:rPr>
                <w:rFonts w:ascii="Arial" w:hAnsi="Arial"/>
                <w:b/>
              </w:rPr>
            </w:pPr>
            <w:r w:rsidRPr="00552E08">
              <w:rPr>
                <w:rFonts w:ascii="Arial" w:hAnsi="Arial"/>
                <w:b/>
              </w:rPr>
              <w:t xml:space="preserve">Título </w:t>
            </w:r>
          </w:p>
        </w:tc>
        <w:tc>
          <w:tcPr>
            <w:tcW w:w="1701" w:type="dxa"/>
          </w:tcPr>
          <w:p w14:paraId="0D0F8D16" w14:textId="428563D2" w:rsidR="00CE04C9" w:rsidRPr="00552E08" w:rsidRDefault="00CE04C9" w:rsidP="008D4A0D">
            <w:pPr>
              <w:rPr>
                <w:rFonts w:ascii="Arial" w:hAnsi="Arial"/>
                <w:b/>
              </w:rPr>
            </w:pPr>
            <w:r w:rsidRPr="00552E08">
              <w:rPr>
                <w:rFonts w:ascii="Arial" w:hAnsi="Arial"/>
                <w:b/>
              </w:rPr>
              <w:t xml:space="preserve">Autores </w:t>
            </w:r>
          </w:p>
        </w:tc>
        <w:tc>
          <w:tcPr>
            <w:tcW w:w="850" w:type="dxa"/>
          </w:tcPr>
          <w:p w14:paraId="28A42A02" w14:textId="33460AC0" w:rsidR="00CE04C9" w:rsidRPr="00552E08" w:rsidRDefault="00CE04C9" w:rsidP="008D4A0D">
            <w:pPr>
              <w:rPr>
                <w:rFonts w:ascii="Arial" w:hAnsi="Arial"/>
                <w:b/>
              </w:rPr>
            </w:pPr>
            <w:r w:rsidRPr="00552E08">
              <w:rPr>
                <w:rFonts w:ascii="Arial" w:hAnsi="Arial"/>
                <w:b/>
              </w:rPr>
              <w:t xml:space="preserve">Ano </w:t>
            </w:r>
          </w:p>
        </w:tc>
        <w:tc>
          <w:tcPr>
            <w:tcW w:w="2127" w:type="dxa"/>
          </w:tcPr>
          <w:p w14:paraId="3CEC5E3A" w14:textId="72B415B6" w:rsidR="00CE04C9" w:rsidRPr="00552E08" w:rsidRDefault="00CE04C9" w:rsidP="008D4A0D">
            <w:pPr>
              <w:rPr>
                <w:rFonts w:ascii="Arial" w:hAnsi="Arial"/>
                <w:b/>
              </w:rPr>
            </w:pPr>
            <w:r w:rsidRPr="00552E08">
              <w:rPr>
                <w:rFonts w:ascii="Arial" w:hAnsi="Arial"/>
                <w:b/>
              </w:rPr>
              <w:t xml:space="preserve">Objetivo </w:t>
            </w:r>
          </w:p>
        </w:tc>
        <w:tc>
          <w:tcPr>
            <w:tcW w:w="2126" w:type="dxa"/>
            <w:tcBorders>
              <w:right w:val="nil"/>
            </w:tcBorders>
          </w:tcPr>
          <w:p w14:paraId="52E7A632" w14:textId="51345CCA" w:rsidR="00CE04C9" w:rsidRPr="00552E08" w:rsidRDefault="00CE04C9" w:rsidP="008D4A0D">
            <w:pPr>
              <w:rPr>
                <w:rFonts w:ascii="Arial" w:hAnsi="Arial"/>
                <w:b/>
              </w:rPr>
            </w:pPr>
            <w:r w:rsidRPr="00552E08">
              <w:rPr>
                <w:rFonts w:ascii="Arial" w:hAnsi="Arial"/>
                <w:b/>
              </w:rPr>
              <w:t xml:space="preserve">Síntese </w:t>
            </w:r>
          </w:p>
        </w:tc>
      </w:tr>
      <w:tr w:rsidR="003F1A9B" w14:paraId="01944FB9" w14:textId="77777777" w:rsidTr="001752CB">
        <w:tc>
          <w:tcPr>
            <w:tcW w:w="1985" w:type="dxa"/>
          </w:tcPr>
          <w:p w14:paraId="6CDC5273" w14:textId="397896D8" w:rsidR="00CE04C9" w:rsidRPr="00552E08" w:rsidRDefault="00B91EF1" w:rsidP="00B77E86">
            <w:pPr>
              <w:jc w:val="both"/>
              <w:rPr>
                <w:rFonts w:ascii="Arial" w:hAnsi="Arial"/>
                <w:b/>
              </w:rPr>
            </w:pPr>
            <w:r w:rsidRPr="00552E08">
              <w:rPr>
                <w:rFonts w:ascii="Arial" w:hAnsi="Arial"/>
              </w:rPr>
              <w:t>Utilização das práticas integrativas e complementares em saúde no pré-natal: revisão integrativa</w:t>
            </w:r>
          </w:p>
        </w:tc>
        <w:tc>
          <w:tcPr>
            <w:tcW w:w="1701" w:type="dxa"/>
          </w:tcPr>
          <w:p w14:paraId="5B53EB27" w14:textId="3BB6608B" w:rsidR="00CE04C9" w:rsidRPr="00552E08" w:rsidRDefault="00A817A4" w:rsidP="00B77E86">
            <w:pPr>
              <w:jc w:val="both"/>
              <w:rPr>
                <w:rFonts w:ascii="Arial" w:hAnsi="Arial" w:cs="Arial"/>
                <w:b/>
              </w:rPr>
            </w:pPr>
            <w:proofErr w:type="spellStart"/>
            <w:r w:rsidRPr="00552E08">
              <w:rPr>
                <w:rFonts w:ascii="Arial" w:hAnsi="Arial" w:cs="Arial"/>
              </w:rPr>
              <w:t>Roblejo</w:t>
            </w:r>
            <w:proofErr w:type="spellEnd"/>
            <w:r w:rsidRPr="00552E08">
              <w:rPr>
                <w:rFonts w:ascii="Arial" w:hAnsi="Arial" w:cs="Arial"/>
              </w:rPr>
              <w:t xml:space="preserve">, Elida Sabrina dos Santos; Torres, Joel </w:t>
            </w:r>
            <w:proofErr w:type="spellStart"/>
            <w:r w:rsidRPr="00552E08">
              <w:rPr>
                <w:rFonts w:ascii="Arial" w:hAnsi="Arial" w:cs="Arial"/>
              </w:rPr>
              <w:t>Roblejo</w:t>
            </w:r>
            <w:proofErr w:type="spellEnd"/>
            <w:r w:rsidRPr="00552E08">
              <w:rPr>
                <w:rFonts w:ascii="Arial" w:hAnsi="Arial" w:cs="Arial"/>
              </w:rPr>
              <w:t xml:space="preserve">; Abade, Erik </w:t>
            </w:r>
            <w:proofErr w:type="spellStart"/>
            <w:r w:rsidRPr="00552E08">
              <w:rPr>
                <w:rFonts w:ascii="Arial" w:hAnsi="Arial" w:cs="Arial"/>
              </w:rPr>
              <w:t>Asley</w:t>
            </w:r>
            <w:proofErr w:type="spellEnd"/>
            <w:r w:rsidRPr="00552E08">
              <w:rPr>
                <w:rFonts w:ascii="Arial" w:hAnsi="Arial" w:cs="Arial"/>
              </w:rPr>
              <w:t xml:space="preserve"> Ferreira</w:t>
            </w:r>
          </w:p>
        </w:tc>
        <w:tc>
          <w:tcPr>
            <w:tcW w:w="850" w:type="dxa"/>
          </w:tcPr>
          <w:p w14:paraId="3D712E3B" w14:textId="59EEC411" w:rsidR="00CE04C9" w:rsidRPr="00552E08" w:rsidRDefault="007115E9" w:rsidP="00B77E86">
            <w:pPr>
              <w:jc w:val="both"/>
              <w:rPr>
                <w:rFonts w:ascii="Arial" w:hAnsi="Arial"/>
                <w:bCs/>
              </w:rPr>
            </w:pPr>
            <w:r w:rsidRPr="00552E08">
              <w:rPr>
                <w:rFonts w:ascii="Arial" w:hAnsi="Arial"/>
                <w:bCs/>
              </w:rPr>
              <w:t>2021</w:t>
            </w:r>
          </w:p>
        </w:tc>
        <w:tc>
          <w:tcPr>
            <w:tcW w:w="2127" w:type="dxa"/>
          </w:tcPr>
          <w:p w14:paraId="3A0758F6" w14:textId="290F6452" w:rsidR="00CE04C9" w:rsidRPr="00552E08" w:rsidRDefault="00402321" w:rsidP="00B77E86">
            <w:pPr>
              <w:jc w:val="both"/>
              <w:rPr>
                <w:rFonts w:ascii="Arial" w:hAnsi="Arial" w:cs="Arial"/>
                <w:b/>
              </w:rPr>
            </w:pPr>
            <w:r w:rsidRPr="00552E08">
              <w:rPr>
                <w:rFonts w:ascii="Arial" w:hAnsi="Arial" w:cs="Arial"/>
              </w:rPr>
              <w:t>Identificar na literatura a utilização das práticas integrativas e complementares em saúde no pré-natal</w:t>
            </w:r>
          </w:p>
        </w:tc>
        <w:tc>
          <w:tcPr>
            <w:tcW w:w="2126" w:type="dxa"/>
            <w:tcBorders>
              <w:right w:val="nil"/>
            </w:tcBorders>
          </w:tcPr>
          <w:p w14:paraId="46ECB2CD" w14:textId="54546612" w:rsidR="00CE04C9" w:rsidRPr="00552E08" w:rsidRDefault="0042049C" w:rsidP="00B77E86">
            <w:pPr>
              <w:jc w:val="both"/>
              <w:rPr>
                <w:rFonts w:ascii="Arial" w:hAnsi="Arial"/>
                <w:bCs/>
              </w:rPr>
            </w:pPr>
            <w:r w:rsidRPr="00552E08">
              <w:rPr>
                <w:rFonts w:ascii="Arial" w:hAnsi="Arial"/>
                <w:bCs/>
              </w:rPr>
              <w:t xml:space="preserve">Ainda que haja diversas vantagens diante da utilização de </w:t>
            </w:r>
            <w:proofErr w:type="spellStart"/>
            <w:r w:rsidRPr="00552E08">
              <w:rPr>
                <w:rFonts w:ascii="Arial" w:hAnsi="Arial"/>
                <w:bCs/>
              </w:rPr>
              <w:t>PIC´s</w:t>
            </w:r>
            <w:proofErr w:type="spellEnd"/>
            <w:r w:rsidRPr="00552E08">
              <w:rPr>
                <w:rFonts w:ascii="Arial" w:hAnsi="Arial"/>
                <w:bCs/>
              </w:rPr>
              <w:t xml:space="preserve">, durante a gestação. Há uma escassez muito grande no conhecimento desses benefícios </w:t>
            </w:r>
          </w:p>
        </w:tc>
      </w:tr>
      <w:tr w:rsidR="003F1A9B" w14:paraId="1E90CDC8" w14:textId="77777777" w:rsidTr="001752CB">
        <w:tc>
          <w:tcPr>
            <w:tcW w:w="1985" w:type="dxa"/>
          </w:tcPr>
          <w:p w14:paraId="11E751A9" w14:textId="6FB9C05C" w:rsidR="00B91EF1" w:rsidRPr="00552E08" w:rsidRDefault="00B91EF1" w:rsidP="00B77E86">
            <w:pPr>
              <w:jc w:val="both"/>
              <w:rPr>
                <w:rFonts w:ascii="Arial" w:hAnsi="Arial"/>
              </w:rPr>
            </w:pPr>
            <w:r w:rsidRPr="00552E08">
              <w:rPr>
                <w:rFonts w:ascii="Arial" w:hAnsi="Arial"/>
              </w:rPr>
              <w:t>Parâmetros maternos e perinatais após intervenções não farmacológicas: um ensaio clínico randomizado controlado</w:t>
            </w:r>
          </w:p>
        </w:tc>
        <w:tc>
          <w:tcPr>
            <w:tcW w:w="1701" w:type="dxa"/>
          </w:tcPr>
          <w:p w14:paraId="723470DF" w14:textId="1ACDD95B" w:rsidR="00B91EF1" w:rsidRPr="00552E08" w:rsidRDefault="00651D13" w:rsidP="00B77E86">
            <w:pPr>
              <w:jc w:val="both"/>
              <w:rPr>
                <w:rFonts w:ascii="Arial" w:hAnsi="Arial" w:cs="Arial"/>
                <w:b/>
              </w:rPr>
            </w:pPr>
            <w:r w:rsidRPr="00552E08">
              <w:rPr>
                <w:rFonts w:ascii="Arial" w:hAnsi="Arial" w:cs="Arial"/>
              </w:rPr>
              <w:t xml:space="preserve">Melo PS, Barbieri M, </w:t>
            </w:r>
            <w:proofErr w:type="spellStart"/>
            <w:r w:rsidRPr="00552E08">
              <w:rPr>
                <w:rFonts w:ascii="Arial" w:hAnsi="Arial" w:cs="Arial"/>
              </w:rPr>
              <w:t>Westphal</w:t>
            </w:r>
            <w:proofErr w:type="spellEnd"/>
            <w:r w:rsidRPr="00552E08">
              <w:rPr>
                <w:rFonts w:ascii="Arial" w:hAnsi="Arial" w:cs="Arial"/>
              </w:rPr>
              <w:t xml:space="preserve"> F, </w:t>
            </w:r>
            <w:proofErr w:type="spellStart"/>
            <w:r w:rsidRPr="00552E08">
              <w:rPr>
                <w:rFonts w:ascii="Arial" w:hAnsi="Arial" w:cs="Arial"/>
              </w:rPr>
              <w:t>Fustinoni</w:t>
            </w:r>
            <w:proofErr w:type="spellEnd"/>
            <w:r w:rsidRPr="00552E08">
              <w:rPr>
                <w:rFonts w:ascii="Arial" w:hAnsi="Arial" w:cs="Arial"/>
              </w:rPr>
              <w:t xml:space="preserve"> SM, Henrique AJ, Francisco AA, et al</w:t>
            </w:r>
          </w:p>
        </w:tc>
        <w:tc>
          <w:tcPr>
            <w:tcW w:w="850" w:type="dxa"/>
          </w:tcPr>
          <w:p w14:paraId="60DB08DB" w14:textId="0BEA32D3" w:rsidR="00B91EF1" w:rsidRPr="00552E08" w:rsidRDefault="007115E9" w:rsidP="00B77E86">
            <w:pPr>
              <w:jc w:val="both"/>
              <w:rPr>
                <w:rFonts w:ascii="Arial" w:hAnsi="Arial"/>
                <w:bCs/>
              </w:rPr>
            </w:pPr>
            <w:r w:rsidRPr="00552E08">
              <w:rPr>
                <w:rFonts w:ascii="Arial" w:hAnsi="Arial"/>
                <w:bCs/>
              </w:rPr>
              <w:t>2019</w:t>
            </w:r>
          </w:p>
        </w:tc>
        <w:tc>
          <w:tcPr>
            <w:tcW w:w="2127" w:type="dxa"/>
          </w:tcPr>
          <w:p w14:paraId="4DEF9E7D" w14:textId="62F34791" w:rsidR="00B91EF1" w:rsidRPr="00552E08" w:rsidRDefault="00402321" w:rsidP="00B77E86">
            <w:pPr>
              <w:jc w:val="both"/>
              <w:rPr>
                <w:rFonts w:ascii="Arial" w:hAnsi="Arial" w:cs="Arial"/>
                <w:b/>
              </w:rPr>
            </w:pPr>
            <w:r w:rsidRPr="00552E08">
              <w:rPr>
                <w:rFonts w:ascii="Arial" w:hAnsi="Arial" w:cs="Arial"/>
              </w:rPr>
              <w:t>Analisar os efeitos do banho quente, de exercícios perineais com bola suíça ou de ambos durante o trabalho de parto em parâmetros maternos e perinatais.</w:t>
            </w:r>
          </w:p>
        </w:tc>
        <w:tc>
          <w:tcPr>
            <w:tcW w:w="2126" w:type="dxa"/>
            <w:tcBorders>
              <w:right w:val="nil"/>
            </w:tcBorders>
          </w:tcPr>
          <w:p w14:paraId="7C9FEE95" w14:textId="65D4A48D" w:rsidR="00B91EF1" w:rsidRPr="00552E08" w:rsidRDefault="001C1A10" w:rsidP="00B77E86">
            <w:pPr>
              <w:jc w:val="both"/>
              <w:rPr>
                <w:rFonts w:ascii="Arial" w:hAnsi="Arial"/>
                <w:bCs/>
              </w:rPr>
            </w:pPr>
            <w:r w:rsidRPr="00552E08">
              <w:rPr>
                <w:rFonts w:ascii="Arial" w:hAnsi="Arial"/>
                <w:bCs/>
              </w:rPr>
              <w:t xml:space="preserve">Independente se as </w:t>
            </w:r>
            <w:proofErr w:type="spellStart"/>
            <w:r w:rsidRPr="00552E08">
              <w:rPr>
                <w:rFonts w:ascii="Arial" w:hAnsi="Arial"/>
                <w:bCs/>
              </w:rPr>
              <w:t>PIC´s</w:t>
            </w:r>
            <w:proofErr w:type="spellEnd"/>
            <w:r w:rsidRPr="00552E08">
              <w:rPr>
                <w:rFonts w:ascii="Arial" w:hAnsi="Arial"/>
                <w:bCs/>
              </w:rPr>
              <w:t xml:space="preserve"> são usadas simultaneamente ou não, observou-se que são seguras e eficientes junto ao trabalho de parto. </w:t>
            </w:r>
          </w:p>
        </w:tc>
      </w:tr>
      <w:tr w:rsidR="003F1A9B" w14:paraId="494AC938" w14:textId="77777777" w:rsidTr="001752CB">
        <w:tc>
          <w:tcPr>
            <w:tcW w:w="1985" w:type="dxa"/>
          </w:tcPr>
          <w:p w14:paraId="0CA5A4A3" w14:textId="3B76D5A3" w:rsidR="00B91EF1" w:rsidRPr="00552E08" w:rsidRDefault="00B91EF1" w:rsidP="00B77E86">
            <w:pPr>
              <w:jc w:val="both"/>
              <w:rPr>
                <w:rFonts w:ascii="Arial" w:hAnsi="Arial"/>
              </w:rPr>
            </w:pPr>
            <w:r w:rsidRPr="00552E08">
              <w:rPr>
                <w:rFonts w:ascii="Arial" w:hAnsi="Arial"/>
              </w:rPr>
              <w:t>Terapias complementares no trabalho de parto: ensaio clínico randomizado</w:t>
            </w:r>
          </w:p>
        </w:tc>
        <w:tc>
          <w:tcPr>
            <w:tcW w:w="1701" w:type="dxa"/>
          </w:tcPr>
          <w:p w14:paraId="49A9B3DE" w14:textId="5636CE3F" w:rsidR="00B91EF1" w:rsidRPr="00552E08" w:rsidRDefault="00651D13" w:rsidP="00B77E86">
            <w:pPr>
              <w:jc w:val="both"/>
              <w:rPr>
                <w:rFonts w:ascii="Arial" w:hAnsi="Arial" w:cs="Arial"/>
                <w:b/>
              </w:rPr>
            </w:pPr>
            <w:r w:rsidRPr="00552E08">
              <w:rPr>
                <w:rFonts w:ascii="Arial" w:hAnsi="Arial" w:cs="Arial"/>
              </w:rPr>
              <w:t xml:space="preserve">Cavalcanti ACV, Henrique AJ, Brasil CM, </w:t>
            </w:r>
            <w:proofErr w:type="spellStart"/>
            <w:r w:rsidRPr="00552E08">
              <w:rPr>
                <w:rFonts w:ascii="Arial" w:hAnsi="Arial" w:cs="Arial"/>
              </w:rPr>
              <w:t>Gabrielloni</w:t>
            </w:r>
            <w:proofErr w:type="spellEnd"/>
            <w:r w:rsidRPr="00552E08">
              <w:rPr>
                <w:rFonts w:ascii="Arial" w:hAnsi="Arial" w:cs="Arial"/>
              </w:rPr>
              <w:t xml:space="preserve"> MC, Barbieri M.</w:t>
            </w:r>
          </w:p>
        </w:tc>
        <w:tc>
          <w:tcPr>
            <w:tcW w:w="850" w:type="dxa"/>
          </w:tcPr>
          <w:p w14:paraId="0E661D66" w14:textId="1D196284" w:rsidR="00B91EF1" w:rsidRPr="00552E08" w:rsidRDefault="007115E9" w:rsidP="00B77E86">
            <w:pPr>
              <w:jc w:val="both"/>
              <w:rPr>
                <w:rFonts w:ascii="Arial" w:hAnsi="Arial"/>
                <w:bCs/>
              </w:rPr>
            </w:pPr>
            <w:r w:rsidRPr="00552E08">
              <w:rPr>
                <w:rFonts w:ascii="Arial" w:hAnsi="Arial"/>
                <w:bCs/>
              </w:rPr>
              <w:t>2019</w:t>
            </w:r>
          </w:p>
        </w:tc>
        <w:tc>
          <w:tcPr>
            <w:tcW w:w="2127" w:type="dxa"/>
          </w:tcPr>
          <w:p w14:paraId="7E828C0C" w14:textId="793534A2" w:rsidR="00B91EF1" w:rsidRPr="00552E08" w:rsidRDefault="00402321" w:rsidP="00B77E86">
            <w:pPr>
              <w:jc w:val="both"/>
              <w:rPr>
                <w:rFonts w:ascii="Arial" w:hAnsi="Arial" w:cs="Arial"/>
                <w:b/>
              </w:rPr>
            </w:pPr>
            <w:r w:rsidRPr="00552E08">
              <w:rPr>
                <w:rFonts w:ascii="Arial" w:hAnsi="Arial" w:cs="Arial"/>
              </w:rPr>
              <w:t>Avaliar o efeito do banho quente de chuveiro e exercício perineal com bola suíça isolados e de forma combinada, sobre a percepção da dor, ansiedade e progressão do trabalho de parto.</w:t>
            </w:r>
          </w:p>
        </w:tc>
        <w:tc>
          <w:tcPr>
            <w:tcW w:w="2126" w:type="dxa"/>
            <w:tcBorders>
              <w:right w:val="nil"/>
            </w:tcBorders>
          </w:tcPr>
          <w:p w14:paraId="714398D3" w14:textId="1761574A" w:rsidR="00B91EF1" w:rsidRPr="00552E08" w:rsidRDefault="001C1A10" w:rsidP="00B77E86">
            <w:pPr>
              <w:jc w:val="both"/>
              <w:rPr>
                <w:rFonts w:ascii="Arial" w:hAnsi="Arial"/>
                <w:bCs/>
              </w:rPr>
            </w:pPr>
            <w:r w:rsidRPr="00552E08">
              <w:rPr>
                <w:rFonts w:ascii="Arial" w:hAnsi="Arial"/>
                <w:bCs/>
              </w:rPr>
              <w:t xml:space="preserve">Ainda que as </w:t>
            </w:r>
            <w:proofErr w:type="spellStart"/>
            <w:r w:rsidRPr="00552E08">
              <w:rPr>
                <w:rFonts w:ascii="Arial" w:hAnsi="Arial"/>
                <w:bCs/>
              </w:rPr>
              <w:t>PIC´s</w:t>
            </w:r>
            <w:proofErr w:type="spellEnd"/>
            <w:r w:rsidRPr="00552E08">
              <w:rPr>
                <w:rFonts w:ascii="Arial" w:hAnsi="Arial"/>
                <w:bCs/>
              </w:rPr>
              <w:t xml:space="preserve"> não sejam eficientes em relação a</w:t>
            </w:r>
            <w:r w:rsidR="00820D8C" w:rsidRPr="00552E08">
              <w:rPr>
                <w:rFonts w:ascii="Arial" w:hAnsi="Arial"/>
                <w:bCs/>
              </w:rPr>
              <w:t xml:space="preserve"> diminuição da dor. Elas contribuem para uma melhora na evolução do parto. </w:t>
            </w:r>
          </w:p>
        </w:tc>
      </w:tr>
      <w:tr w:rsidR="003F1A9B" w14:paraId="3FC47B44" w14:textId="77777777" w:rsidTr="001752CB">
        <w:tc>
          <w:tcPr>
            <w:tcW w:w="1985" w:type="dxa"/>
          </w:tcPr>
          <w:p w14:paraId="0E209A6E" w14:textId="6BEF3C3E" w:rsidR="00B91EF1" w:rsidRPr="00552E08" w:rsidRDefault="00B91EF1" w:rsidP="00B77E86">
            <w:pPr>
              <w:jc w:val="both"/>
              <w:rPr>
                <w:rFonts w:ascii="Arial" w:hAnsi="Arial"/>
              </w:rPr>
            </w:pPr>
            <w:r w:rsidRPr="00552E08">
              <w:rPr>
                <w:rFonts w:ascii="Arial" w:hAnsi="Arial"/>
              </w:rPr>
              <w:lastRenderedPageBreak/>
              <w:t>Métodos não farmacológicos para alívio da dor no trabalho de parto: revisão integrativa</w:t>
            </w:r>
          </w:p>
        </w:tc>
        <w:tc>
          <w:tcPr>
            <w:tcW w:w="1701" w:type="dxa"/>
          </w:tcPr>
          <w:p w14:paraId="13D13286" w14:textId="42F1A80D" w:rsidR="00B91EF1" w:rsidRPr="00552E08" w:rsidRDefault="00651D13" w:rsidP="00B77E86">
            <w:pPr>
              <w:jc w:val="both"/>
              <w:rPr>
                <w:rFonts w:ascii="Arial" w:hAnsi="Arial" w:cs="Arial"/>
                <w:b/>
              </w:rPr>
            </w:pPr>
            <w:r w:rsidRPr="00552E08">
              <w:rPr>
                <w:rFonts w:ascii="Arial" w:hAnsi="Arial" w:cs="Arial"/>
                <w:shd w:val="clear" w:color="auto" w:fill="FFFFFF"/>
              </w:rPr>
              <w:t xml:space="preserve">Reginaldo Roque </w:t>
            </w:r>
            <w:proofErr w:type="spellStart"/>
            <w:r w:rsidRPr="00552E08">
              <w:rPr>
                <w:rFonts w:ascii="Arial" w:hAnsi="Arial" w:cs="Arial"/>
                <w:shd w:val="clear" w:color="auto" w:fill="FFFFFF"/>
              </w:rPr>
              <w:t>Mafetoni</w:t>
            </w:r>
            <w:proofErr w:type="spellEnd"/>
            <w:r w:rsidRPr="00552E08">
              <w:rPr>
                <w:rFonts w:ascii="Arial" w:hAnsi="Arial" w:cs="Arial"/>
                <w:shd w:val="clear" w:color="auto" w:fill="FFFFFF"/>
              </w:rPr>
              <w:t xml:space="preserve">; Antonieta </w:t>
            </w:r>
            <w:proofErr w:type="spellStart"/>
            <w:r w:rsidRPr="00552E08">
              <w:rPr>
                <w:rFonts w:ascii="Arial" w:hAnsi="Arial" w:cs="Arial"/>
                <w:shd w:val="clear" w:color="auto" w:fill="FFFFFF"/>
              </w:rPr>
              <w:t>Keiko</w:t>
            </w:r>
            <w:proofErr w:type="spellEnd"/>
            <w:r w:rsidRPr="00552E08">
              <w:rPr>
                <w:rFonts w:ascii="Arial" w:hAnsi="Arial" w:cs="Arial"/>
                <w:shd w:val="clear" w:color="auto" w:fill="FFFFFF"/>
              </w:rPr>
              <w:t xml:space="preserve"> </w:t>
            </w:r>
            <w:proofErr w:type="spellStart"/>
            <w:r w:rsidRPr="00552E08">
              <w:rPr>
                <w:rFonts w:ascii="Arial" w:hAnsi="Arial" w:cs="Arial"/>
                <w:shd w:val="clear" w:color="auto" w:fill="FFFFFF"/>
              </w:rPr>
              <w:t>Kakuda</w:t>
            </w:r>
            <w:proofErr w:type="spellEnd"/>
            <w:r w:rsidRPr="00552E08">
              <w:rPr>
                <w:rFonts w:ascii="Arial" w:hAnsi="Arial" w:cs="Arial"/>
                <w:shd w:val="clear" w:color="auto" w:fill="FFFFFF"/>
              </w:rPr>
              <w:t xml:space="preserve"> </w:t>
            </w:r>
            <w:proofErr w:type="spellStart"/>
            <w:r w:rsidRPr="00552E08">
              <w:rPr>
                <w:rFonts w:ascii="Arial" w:hAnsi="Arial" w:cs="Arial"/>
                <w:shd w:val="clear" w:color="auto" w:fill="FFFFFF"/>
              </w:rPr>
              <w:t>Shimo</w:t>
            </w:r>
            <w:proofErr w:type="spellEnd"/>
          </w:p>
        </w:tc>
        <w:tc>
          <w:tcPr>
            <w:tcW w:w="850" w:type="dxa"/>
          </w:tcPr>
          <w:p w14:paraId="5B8BF9DF" w14:textId="23409311" w:rsidR="00B91EF1" w:rsidRPr="00552E08" w:rsidRDefault="007115E9" w:rsidP="00B77E86">
            <w:pPr>
              <w:jc w:val="both"/>
              <w:rPr>
                <w:rFonts w:ascii="Arial" w:hAnsi="Arial"/>
                <w:bCs/>
              </w:rPr>
            </w:pPr>
            <w:r w:rsidRPr="00552E08">
              <w:rPr>
                <w:rFonts w:ascii="Arial" w:hAnsi="Arial"/>
                <w:bCs/>
              </w:rPr>
              <w:t>2014</w:t>
            </w:r>
          </w:p>
        </w:tc>
        <w:tc>
          <w:tcPr>
            <w:tcW w:w="2127" w:type="dxa"/>
          </w:tcPr>
          <w:p w14:paraId="23FDCCE2" w14:textId="41B3257B" w:rsidR="00B91EF1" w:rsidRPr="00552E08" w:rsidRDefault="00402321" w:rsidP="00B77E86">
            <w:pPr>
              <w:jc w:val="both"/>
              <w:rPr>
                <w:rFonts w:ascii="Arial" w:hAnsi="Arial" w:cs="Arial"/>
                <w:b/>
              </w:rPr>
            </w:pPr>
            <w:r w:rsidRPr="00552E08">
              <w:rPr>
                <w:rFonts w:ascii="Arial" w:hAnsi="Arial" w:cs="Arial"/>
                <w:shd w:val="clear" w:color="auto" w:fill="FFFFFF"/>
              </w:rPr>
              <w:t>A presente revisão integrativa objetivou a busca de evidências disponíveis na literatura que abordem os métodos não farmacológicos para alívio da dor durante o trabalho de parto</w:t>
            </w:r>
            <w:r w:rsidR="00552E08" w:rsidRPr="00552E08">
              <w:rPr>
                <w:rFonts w:ascii="Arial" w:hAnsi="Arial" w:cs="Arial"/>
                <w:shd w:val="clear" w:color="auto" w:fill="FFFFFF"/>
              </w:rPr>
              <w:t>.</w:t>
            </w:r>
          </w:p>
        </w:tc>
        <w:tc>
          <w:tcPr>
            <w:tcW w:w="2126" w:type="dxa"/>
            <w:tcBorders>
              <w:right w:val="nil"/>
            </w:tcBorders>
          </w:tcPr>
          <w:p w14:paraId="5AA9D104" w14:textId="08A94C46" w:rsidR="00B91EF1" w:rsidRPr="00552E08" w:rsidRDefault="00820D8C" w:rsidP="00B77E86">
            <w:pPr>
              <w:jc w:val="both"/>
              <w:rPr>
                <w:rFonts w:ascii="Arial" w:hAnsi="Arial" w:cs="Arial"/>
                <w:bCs/>
              </w:rPr>
            </w:pPr>
            <w:r w:rsidRPr="00552E08">
              <w:rPr>
                <w:rFonts w:ascii="Arial" w:hAnsi="Arial" w:cs="Arial"/>
                <w:bCs/>
              </w:rPr>
              <w:t xml:space="preserve">O enfermeiro obstétrico junto a outros profissionais, devem </w:t>
            </w:r>
            <w:r w:rsidR="003F1A9B" w:rsidRPr="00552E08">
              <w:rPr>
                <w:rFonts w:ascii="Arial" w:hAnsi="Arial" w:cs="Arial"/>
                <w:bCs/>
              </w:rPr>
              <w:t>criar condições a fim de reduzir níveis de estresse dentro do trabalho de parto. Ofertando maior segurança e conforto a gestante. Encorajando o uso de métodos não farmacológicos (</w:t>
            </w:r>
            <w:proofErr w:type="spellStart"/>
            <w:r w:rsidR="003F1A9B" w:rsidRPr="00552E08">
              <w:rPr>
                <w:rFonts w:ascii="Arial" w:hAnsi="Arial" w:cs="Arial"/>
                <w:bCs/>
              </w:rPr>
              <w:t>MNFs</w:t>
            </w:r>
            <w:proofErr w:type="spellEnd"/>
            <w:r w:rsidR="003F1A9B" w:rsidRPr="00552E08">
              <w:rPr>
                <w:rFonts w:ascii="Arial" w:hAnsi="Arial" w:cs="Arial"/>
                <w:bCs/>
              </w:rPr>
              <w:t>)</w:t>
            </w:r>
          </w:p>
        </w:tc>
      </w:tr>
    </w:tbl>
    <w:p w14:paraId="452C3182" w14:textId="77777777" w:rsidR="000E26FC" w:rsidRPr="00533168" w:rsidRDefault="000E26FC" w:rsidP="000E26FC">
      <w:pPr>
        <w:spacing w:line="360" w:lineRule="auto"/>
        <w:ind w:left="708"/>
        <w:rPr>
          <w:rFonts w:ascii="Arial" w:hAnsi="Arial"/>
          <w:b/>
        </w:rPr>
      </w:pPr>
    </w:p>
    <w:p w14:paraId="557A46E3" w14:textId="77777777" w:rsidR="004F3F3A" w:rsidRDefault="004F3F3A" w:rsidP="00533168">
      <w:pPr>
        <w:spacing w:line="360" w:lineRule="auto"/>
        <w:rPr>
          <w:rFonts w:ascii="Arial" w:hAnsi="Arial"/>
          <w:b/>
        </w:rPr>
      </w:pPr>
    </w:p>
    <w:p w14:paraId="4EFE5D03" w14:textId="77777777" w:rsidR="004F3F3A" w:rsidRDefault="004F3F3A" w:rsidP="00533168">
      <w:pPr>
        <w:spacing w:line="360" w:lineRule="auto"/>
        <w:rPr>
          <w:rFonts w:ascii="Arial" w:hAnsi="Arial"/>
          <w:b/>
        </w:rPr>
      </w:pPr>
    </w:p>
    <w:p w14:paraId="0F43212C" w14:textId="77777777" w:rsidR="004F3F3A" w:rsidRDefault="004F3F3A" w:rsidP="00533168">
      <w:pPr>
        <w:spacing w:line="360" w:lineRule="auto"/>
        <w:rPr>
          <w:rFonts w:ascii="Arial" w:hAnsi="Arial"/>
          <w:b/>
        </w:rPr>
      </w:pPr>
    </w:p>
    <w:p w14:paraId="1D5C49BD" w14:textId="77777777" w:rsidR="004F3F3A" w:rsidRDefault="004F3F3A" w:rsidP="00533168">
      <w:pPr>
        <w:spacing w:line="360" w:lineRule="auto"/>
        <w:rPr>
          <w:rFonts w:ascii="Arial" w:hAnsi="Arial"/>
          <w:b/>
        </w:rPr>
      </w:pPr>
    </w:p>
    <w:p w14:paraId="78858656" w14:textId="77777777" w:rsidR="004F3F3A" w:rsidRDefault="004F3F3A" w:rsidP="00533168">
      <w:pPr>
        <w:spacing w:line="360" w:lineRule="auto"/>
        <w:rPr>
          <w:rFonts w:ascii="Arial" w:hAnsi="Arial"/>
          <w:b/>
        </w:rPr>
      </w:pPr>
    </w:p>
    <w:p w14:paraId="357F97AA" w14:textId="77777777" w:rsidR="004F3F3A" w:rsidRDefault="004F3F3A" w:rsidP="00533168">
      <w:pPr>
        <w:spacing w:line="360" w:lineRule="auto"/>
        <w:rPr>
          <w:rFonts w:ascii="Arial" w:hAnsi="Arial"/>
          <w:b/>
        </w:rPr>
      </w:pPr>
    </w:p>
    <w:p w14:paraId="7AEA2980" w14:textId="77777777" w:rsidR="004F3F3A" w:rsidRDefault="004F3F3A" w:rsidP="00533168">
      <w:pPr>
        <w:spacing w:line="360" w:lineRule="auto"/>
        <w:rPr>
          <w:rFonts w:ascii="Arial" w:hAnsi="Arial"/>
          <w:b/>
        </w:rPr>
      </w:pPr>
    </w:p>
    <w:p w14:paraId="0446FE0D" w14:textId="77777777" w:rsidR="004F3F3A" w:rsidRDefault="004F3F3A" w:rsidP="00533168">
      <w:pPr>
        <w:spacing w:line="360" w:lineRule="auto"/>
        <w:rPr>
          <w:rFonts w:ascii="Arial" w:hAnsi="Arial"/>
          <w:b/>
        </w:rPr>
      </w:pPr>
    </w:p>
    <w:p w14:paraId="328CF797" w14:textId="77777777" w:rsidR="004F3F3A" w:rsidRDefault="004F3F3A" w:rsidP="00533168">
      <w:pPr>
        <w:spacing w:line="360" w:lineRule="auto"/>
        <w:rPr>
          <w:rFonts w:ascii="Arial" w:hAnsi="Arial"/>
          <w:b/>
        </w:rPr>
      </w:pPr>
    </w:p>
    <w:p w14:paraId="65031E8A" w14:textId="77777777" w:rsidR="004F3F3A" w:rsidRDefault="004F3F3A" w:rsidP="00533168">
      <w:pPr>
        <w:spacing w:line="360" w:lineRule="auto"/>
        <w:rPr>
          <w:rFonts w:ascii="Arial" w:hAnsi="Arial"/>
          <w:b/>
        </w:rPr>
      </w:pPr>
    </w:p>
    <w:p w14:paraId="43B7874C" w14:textId="77777777" w:rsidR="004F3F3A" w:rsidRDefault="004F3F3A" w:rsidP="00533168">
      <w:pPr>
        <w:spacing w:line="360" w:lineRule="auto"/>
        <w:rPr>
          <w:rFonts w:ascii="Arial" w:hAnsi="Arial"/>
          <w:b/>
        </w:rPr>
      </w:pPr>
    </w:p>
    <w:p w14:paraId="72CE4F6A" w14:textId="77777777" w:rsidR="004F3F3A" w:rsidRDefault="004F3F3A" w:rsidP="00533168">
      <w:pPr>
        <w:spacing w:line="360" w:lineRule="auto"/>
        <w:rPr>
          <w:rFonts w:ascii="Arial" w:hAnsi="Arial"/>
          <w:b/>
        </w:rPr>
      </w:pPr>
    </w:p>
    <w:p w14:paraId="6FC9896B" w14:textId="77777777" w:rsidR="004F3F3A" w:rsidRDefault="004F3F3A" w:rsidP="00533168">
      <w:pPr>
        <w:spacing w:line="360" w:lineRule="auto"/>
        <w:rPr>
          <w:rFonts w:ascii="Arial" w:hAnsi="Arial"/>
          <w:b/>
        </w:rPr>
      </w:pPr>
    </w:p>
    <w:p w14:paraId="1F4CD68C" w14:textId="77777777" w:rsidR="001C2628" w:rsidRDefault="001C2628" w:rsidP="00533168">
      <w:pPr>
        <w:spacing w:line="360" w:lineRule="auto"/>
        <w:rPr>
          <w:rFonts w:ascii="Arial" w:hAnsi="Arial"/>
          <w:b/>
        </w:rPr>
      </w:pPr>
    </w:p>
    <w:p w14:paraId="266AD8E6" w14:textId="77777777" w:rsidR="001752CB" w:rsidRDefault="001752CB" w:rsidP="00533168">
      <w:pPr>
        <w:spacing w:line="360" w:lineRule="auto"/>
        <w:rPr>
          <w:rFonts w:ascii="Arial" w:hAnsi="Arial"/>
          <w:b/>
        </w:rPr>
      </w:pPr>
    </w:p>
    <w:p w14:paraId="6C0FC113" w14:textId="77777777" w:rsidR="001752CB" w:rsidRDefault="001752CB" w:rsidP="00533168">
      <w:pPr>
        <w:spacing w:line="360" w:lineRule="auto"/>
        <w:rPr>
          <w:rFonts w:ascii="Arial" w:hAnsi="Arial"/>
          <w:b/>
        </w:rPr>
      </w:pPr>
    </w:p>
    <w:p w14:paraId="336EE7B8" w14:textId="77777777" w:rsidR="001752CB" w:rsidRDefault="001752CB" w:rsidP="00533168">
      <w:pPr>
        <w:spacing w:line="360" w:lineRule="auto"/>
        <w:rPr>
          <w:rFonts w:ascii="Arial" w:hAnsi="Arial"/>
          <w:b/>
        </w:rPr>
      </w:pPr>
    </w:p>
    <w:p w14:paraId="40BC5463" w14:textId="77777777" w:rsidR="001752CB" w:rsidRDefault="001752CB" w:rsidP="00533168">
      <w:pPr>
        <w:spacing w:line="360" w:lineRule="auto"/>
        <w:rPr>
          <w:rFonts w:ascii="Arial" w:hAnsi="Arial"/>
          <w:b/>
        </w:rPr>
      </w:pPr>
    </w:p>
    <w:p w14:paraId="5227F820" w14:textId="77777777" w:rsidR="002021E7" w:rsidRDefault="002021E7" w:rsidP="00533168">
      <w:pPr>
        <w:spacing w:line="360" w:lineRule="auto"/>
        <w:rPr>
          <w:rFonts w:ascii="Arial" w:hAnsi="Arial"/>
          <w:b/>
        </w:rPr>
      </w:pPr>
    </w:p>
    <w:p w14:paraId="4C08C719" w14:textId="58042551" w:rsidR="00A9507C" w:rsidRPr="002B45E4" w:rsidRDefault="002F23E6" w:rsidP="002B45E4">
      <w:pPr>
        <w:pStyle w:val="Ttulo1"/>
        <w:rPr>
          <w:rFonts w:ascii="Arial" w:hAnsi="Arial" w:cs="Arial"/>
          <w:sz w:val="24"/>
          <w:szCs w:val="24"/>
        </w:rPr>
      </w:pPr>
      <w:bookmarkStart w:id="7" w:name="_Toc86612448"/>
      <w:r w:rsidRPr="002021E7">
        <w:rPr>
          <w:rFonts w:ascii="Arial" w:hAnsi="Arial" w:cs="Arial"/>
          <w:sz w:val="24"/>
          <w:szCs w:val="24"/>
        </w:rPr>
        <w:lastRenderedPageBreak/>
        <w:t>5 DISCUSSÃO</w:t>
      </w:r>
      <w:bookmarkEnd w:id="7"/>
    </w:p>
    <w:p w14:paraId="4CC9A140" w14:textId="103F6E15" w:rsidR="000C4339" w:rsidRDefault="00A9507C" w:rsidP="003429D6">
      <w:pPr>
        <w:spacing w:line="360" w:lineRule="auto"/>
        <w:ind w:firstLine="709"/>
        <w:jc w:val="both"/>
        <w:rPr>
          <w:rFonts w:ascii="Arial" w:hAnsi="Arial"/>
          <w:color w:val="000000" w:themeColor="text1"/>
        </w:rPr>
      </w:pPr>
      <w:r>
        <w:rPr>
          <w:rFonts w:ascii="Arial" w:hAnsi="Arial"/>
        </w:rPr>
        <w:t xml:space="preserve">Este estudo nos mostra </w:t>
      </w:r>
      <w:r>
        <w:rPr>
          <w:rFonts w:ascii="Arial" w:hAnsi="Arial"/>
          <w:color w:val="000000" w:themeColor="text1"/>
        </w:rPr>
        <w:t xml:space="preserve">que as </w:t>
      </w:r>
      <w:r w:rsidR="00DE3909">
        <w:rPr>
          <w:rFonts w:ascii="Arial" w:hAnsi="Arial"/>
          <w:color w:val="000000" w:themeColor="text1"/>
        </w:rPr>
        <w:t>p</w:t>
      </w:r>
      <w:r w:rsidR="00A32BDA">
        <w:rPr>
          <w:rFonts w:ascii="Arial" w:hAnsi="Arial"/>
          <w:color w:val="000000" w:themeColor="text1"/>
        </w:rPr>
        <w:t xml:space="preserve">ráticas </w:t>
      </w:r>
      <w:r w:rsidR="00DE3909">
        <w:rPr>
          <w:rFonts w:ascii="Arial" w:hAnsi="Arial"/>
          <w:color w:val="000000" w:themeColor="text1"/>
        </w:rPr>
        <w:t>i</w:t>
      </w:r>
      <w:r w:rsidR="00A32BDA">
        <w:rPr>
          <w:rFonts w:ascii="Arial" w:hAnsi="Arial"/>
          <w:color w:val="000000" w:themeColor="text1"/>
        </w:rPr>
        <w:t xml:space="preserve">ntegrativas </w:t>
      </w:r>
      <w:r w:rsidR="00DE3909">
        <w:rPr>
          <w:rFonts w:ascii="Arial" w:hAnsi="Arial"/>
          <w:color w:val="000000" w:themeColor="text1"/>
        </w:rPr>
        <w:t>c</w:t>
      </w:r>
      <w:r w:rsidR="00A32BDA">
        <w:rPr>
          <w:rFonts w:ascii="Arial" w:hAnsi="Arial"/>
          <w:color w:val="000000" w:themeColor="text1"/>
        </w:rPr>
        <w:t>omplementares</w:t>
      </w:r>
      <w:r>
        <w:rPr>
          <w:rFonts w:ascii="Arial" w:hAnsi="Arial"/>
          <w:color w:val="000000" w:themeColor="text1"/>
        </w:rPr>
        <w:t xml:space="preserve"> pode</w:t>
      </w:r>
      <w:r w:rsidR="00A32BDA">
        <w:rPr>
          <w:rFonts w:ascii="Arial" w:hAnsi="Arial"/>
          <w:color w:val="000000" w:themeColor="text1"/>
        </w:rPr>
        <w:t>m</w:t>
      </w:r>
      <w:r>
        <w:rPr>
          <w:rFonts w:ascii="Arial" w:hAnsi="Arial"/>
          <w:color w:val="000000" w:themeColor="text1"/>
        </w:rPr>
        <w:t xml:space="preserve"> ser </w:t>
      </w:r>
      <w:r w:rsidR="00A32BDA">
        <w:rPr>
          <w:rFonts w:ascii="Arial" w:hAnsi="Arial"/>
          <w:color w:val="000000" w:themeColor="text1"/>
        </w:rPr>
        <w:t xml:space="preserve">utilizadas como tratamento </w:t>
      </w:r>
      <w:r w:rsidR="000C4339">
        <w:rPr>
          <w:rFonts w:ascii="Arial" w:hAnsi="Arial"/>
          <w:color w:val="000000" w:themeColor="text1"/>
        </w:rPr>
        <w:t>adicional e que produzem eficácia quando utilizada como intervenção, tendo o objetivo de reduzir níveis de desconforto</w:t>
      </w:r>
      <w:r>
        <w:rPr>
          <w:rFonts w:ascii="Arial" w:hAnsi="Arial"/>
          <w:color w:val="000000" w:themeColor="text1"/>
        </w:rPr>
        <w:t xml:space="preserve">, dor e ansiedade nas gestantes acompanhadas em pré-natal de baixo risco e trabalho de parto. </w:t>
      </w:r>
    </w:p>
    <w:p w14:paraId="6A1F2541" w14:textId="3DB8C791" w:rsidR="003429D6" w:rsidRPr="00DE3909" w:rsidRDefault="00363014" w:rsidP="00DE3909">
      <w:pPr>
        <w:spacing w:line="360" w:lineRule="auto"/>
        <w:ind w:firstLine="709"/>
        <w:jc w:val="both"/>
        <w:rPr>
          <w:rFonts w:ascii="Arial" w:hAnsi="Arial"/>
        </w:rPr>
      </w:pPr>
      <w:r w:rsidRPr="00DE3909">
        <w:rPr>
          <w:rFonts w:ascii="Arial" w:hAnsi="Arial"/>
        </w:rPr>
        <w:t xml:space="preserve">Segundo </w:t>
      </w:r>
      <w:proofErr w:type="spellStart"/>
      <w:r w:rsidRPr="00DE3909">
        <w:rPr>
          <w:rFonts w:ascii="Arial" w:hAnsi="Arial"/>
        </w:rPr>
        <w:t>Roblejo</w:t>
      </w:r>
      <w:proofErr w:type="spellEnd"/>
      <w:r w:rsidR="006567B7" w:rsidRPr="00DE3909">
        <w:rPr>
          <w:rFonts w:ascii="Arial" w:hAnsi="Arial"/>
        </w:rPr>
        <w:t xml:space="preserve"> </w:t>
      </w:r>
      <w:r w:rsidR="00F82B0C" w:rsidRPr="00DE3909">
        <w:rPr>
          <w:rFonts w:ascii="Arial" w:hAnsi="Arial"/>
        </w:rPr>
        <w:t>(</w:t>
      </w:r>
      <w:r w:rsidRPr="00DE3909">
        <w:rPr>
          <w:rFonts w:ascii="Arial" w:hAnsi="Arial"/>
        </w:rPr>
        <w:t>2021</w:t>
      </w:r>
      <w:r w:rsidR="00F82B0C" w:rsidRPr="00DE3909">
        <w:rPr>
          <w:rFonts w:ascii="Arial" w:hAnsi="Arial"/>
        </w:rPr>
        <w:t>)</w:t>
      </w:r>
      <w:r w:rsidRPr="00DE3909">
        <w:rPr>
          <w:rFonts w:ascii="Arial" w:hAnsi="Arial"/>
        </w:rPr>
        <w:t xml:space="preserve"> as PICS geram muitos benefícios ao paciente e podem ser empregadas em diversas situações tanto como terapia principal quanto como complementar ao tratamento principal. </w:t>
      </w:r>
      <w:r w:rsidR="00647271" w:rsidRPr="00F921E8">
        <w:rPr>
          <w:rFonts w:ascii="Arial" w:hAnsi="Arial"/>
        </w:rPr>
        <w:t xml:space="preserve">As técnicas mais utilizadas pelos profissionais de saúde segundo os autores, foram a homeopatia e a medicina tradicional chinesa. </w:t>
      </w:r>
      <w:r w:rsidR="00647271" w:rsidRPr="008720D2">
        <w:rPr>
          <w:rFonts w:ascii="Arial" w:hAnsi="Arial"/>
        </w:rPr>
        <w:t>Diz também que a categoria profissional que mais pesquisou e fez trabalhos sobre as técnicas, são os profissionais da enfermagem.</w:t>
      </w:r>
    </w:p>
    <w:p w14:paraId="67991F74" w14:textId="222799E3" w:rsidR="003429D6" w:rsidRDefault="00647271" w:rsidP="00191BF1">
      <w:pPr>
        <w:spacing w:line="360" w:lineRule="auto"/>
        <w:ind w:firstLine="709"/>
        <w:jc w:val="both"/>
        <w:rPr>
          <w:rFonts w:ascii="Arial" w:hAnsi="Arial"/>
          <w:color w:val="000000" w:themeColor="text1"/>
        </w:rPr>
      </w:pPr>
      <w:r>
        <w:rPr>
          <w:rFonts w:ascii="Arial" w:hAnsi="Arial"/>
          <w:color w:val="000000" w:themeColor="text1"/>
        </w:rPr>
        <w:t>E</w:t>
      </w:r>
      <w:r w:rsidR="00363014" w:rsidRPr="00363014">
        <w:rPr>
          <w:rFonts w:ascii="Arial" w:hAnsi="Arial"/>
          <w:color w:val="000000" w:themeColor="text1"/>
        </w:rPr>
        <w:t xml:space="preserve">ntende-se a importância que as </w:t>
      </w:r>
      <w:r w:rsidR="00985233">
        <w:rPr>
          <w:rFonts w:ascii="Arial" w:hAnsi="Arial"/>
          <w:color w:val="000000" w:themeColor="text1"/>
        </w:rPr>
        <w:t>PICS demonstram ter n</w:t>
      </w:r>
      <w:r w:rsidR="00363014" w:rsidRPr="00363014">
        <w:rPr>
          <w:rFonts w:ascii="Arial" w:hAnsi="Arial"/>
          <w:color w:val="000000" w:themeColor="text1"/>
        </w:rPr>
        <w:t>a saúde da mulher, em esp</w:t>
      </w:r>
      <w:r w:rsidR="00191BF1">
        <w:rPr>
          <w:rFonts w:ascii="Arial" w:hAnsi="Arial"/>
          <w:color w:val="000000" w:themeColor="text1"/>
        </w:rPr>
        <w:t>ecial durante o pré-natal</w:t>
      </w:r>
      <w:r w:rsidR="00985233">
        <w:rPr>
          <w:rFonts w:ascii="Arial" w:hAnsi="Arial"/>
          <w:color w:val="000000" w:themeColor="text1"/>
        </w:rPr>
        <w:t xml:space="preserve">, pois, elas </w:t>
      </w:r>
      <w:r w:rsidR="00363014" w:rsidRPr="00363014">
        <w:rPr>
          <w:rFonts w:ascii="Arial" w:hAnsi="Arial"/>
          <w:color w:val="000000" w:themeColor="text1"/>
        </w:rPr>
        <w:t xml:space="preserve">são capazes de promover saúde e prevenir doenças sem expor a gestante </w:t>
      </w:r>
      <w:r w:rsidR="002E71BA" w:rsidRPr="00363014">
        <w:rPr>
          <w:rFonts w:ascii="Arial" w:hAnsi="Arial"/>
          <w:color w:val="000000" w:themeColor="text1"/>
        </w:rPr>
        <w:t>a</w:t>
      </w:r>
      <w:r w:rsidR="00363014" w:rsidRPr="00363014">
        <w:rPr>
          <w:rFonts w:ascii="Arial" w:hAnsi="Arial"/>
          <w:color w:val="000000" w:themeColor="text1"/>
        </w:rPr>
        <w:t xml:space="preserve"> técnicas invasivas</w:t>
      </w:r>
      <w:r w:rsidR="00985233">
        <w:rPr>
          <w:rFonts w:ascii="Arial" w:hAnsi="Arial"/>
          <w:color w:val="000000" w:themeColor="text1"/>
        </w:rPr>
        <w:t>.</w:t>
      </w:r>
      <w:r w:rsidR="00191BF1">
        <w:rPr>
          <w:rFonts w:ascii="Arial" w:hAnsi="Arial"/>
          <w:color w:val="000000" w:themeColor="text1"/>
        </w:rPr>
        <w:t xml:space="preserve"> </w:t>
      </w:r>
      <w:r w:rsidR="00985233">
        <w:rPr>
          <w:rFonts w:ascii="Arial" w:hAnsi="Arial"/>
          <w:color w:val="000000" w:themeColor="text1"/>
        </w:rPr>
        <w:t xml:space="preserve">De acordo com Melo </w:t>
      </w:r>
      <w:r w:rsidR="00F82B0C">
        <w:rPr>
          <w:rFonts w:ascii="Arial" w:hAnsi="Arial"/>
          <w:color w:val="000000" w:themeColor="text1"/>
        </w:rPr>
        <w:t>(</w:t>
      </w:r>
      <w:r w:rsidR="00985233">
        <w:rPr>
          <w:rFonts w:ascii="Arial" w:hAnsi="Arial"/>
          <w:color w:val="000000" w:themeColor="text1"/>
        </w:rPr>
        <w:t>2019</w:t>
      </w:r>
      <w:r w:rsidR="00F82B0C">
        <w:rPr>
          <w:rFonts w:ascii="Arial" w:hAnsi="Arial"/>
          <w:color w:val="000000" w:themeColor="text1"/>
        </w:rPr>
        <w:t>)</w:t>
      </w:r>
      <w:r w:rsidR="00985233">
        <w:rPr>
          <w:rFonts w:ascii="Arial" w:hAnsi="Arial"/>
          <w:color w:val="000000" w:themeColor="text1"/>
        </w:rPr>
        <w:t xml:space="preserve">, </w:t>
      </w:r>
      <w:r w:rsidR="00191BF1" w:rsidRPr="00191BF1">
        <w:rPr>
          <w:rFonts w:ascii="Arial" w:hAnsi="Arial"/>
          <w:color w:val="000000" w:themeColor="text1"/>
        </w:rPr>
        <w:t xml:space="preserve">ainda que a dor do parto esteja relacionada a diversos fatores, como: cultura, fatores emocionais, sociais, experiências passadas, entre outras. Ela está figurada entre as causas mais comuns de dor grave. Portanto, no curso do trabalho de parto é de suma importância que haja ações que aumentem a tolerância da mulher à dor. Ações estas que podem contribuir para um parto mais natural possível, diminuindo a quantidade de intervenções, uso de fármacos e até mesmo cesarianas. Um dos pontos fundamentais diante da utilização das </w:t>
      </w:r>
      <w:proofErr w:type="spellStart"/>
      <w:r w:rsidR="00191BF1" w:rsidRPr="00191BF1">
        <w:rPr>
          <w:rFonts w:ascii="Arial" w:hAnsi="Arial"/>
          <w:color w:val="000000" w:themeColor="text1"/>
        </w:rPr>
        <w:t>PICs</w:t>
      </w:r>
      <w:proofErr w:type="spellEnd"/>
      <w:r w:rsidR="00191BF1" w:rsidRPr="00191BF1">
        <w:rPr>
          <w:rFonts w:ascii="Arial" w:hAnsi="Arial"/>
          <w:color w:val="000000" w:themeColor="text1"/>
        </w:rPr>
        <w:t xml:space="preserve"> é a valorização da mulher, colocando-a como protagonista do trabalho de parto e do nascimento. Evidenciando</w:t>
      </w:r>
      <w:r w:rsidR="00191BF1">
        <w:rPr>
          <w:rFonts w:ascii="Arial" w:hAnsi="Arial"/>
          <w:color w:val="000000" w:themeColor="text1"/>
        </w:rPr>
        <w:t xml:space="preserve"> também</w:t>
      </w:r>
      <w:r w:rsidR="00191BF1" w:rsidRPr="00191BF1">
        <w:rPr>
          <w:rFonts w:ascii="Arial" w:hAnsi="Arial"/>
          <w:color w:val="000000" w:themeColor="text1"/>
        </w:rPr>
        <w:t xml:space="preserve"> as mudanças que o profissional de saúde podem gerar na assistência ao parto.</w:t>
      </w:r>
    </w:p>
    <w:p w14:paraId="1F27CB7E" w14:textId="60DED336" w:rsidR="003429D6" w:rsidRDefault="00191BF1" w:rsidP="003429D6">
      <w:pPr>
        <w:spacing w:line="360" w:lineRule="auto"/>
        <w:ind w:firstLine="709"/>
        <w:jc w:val="both"/>
        <w:rPr>
          <w:rFonts w:ascii="Arial" w:hAnsi="Arial"/>
          <w:color w:val="000000" w:themeColor="text1"/>
        </w:rPr>
      </w:pPr>
      <w:r w:rsidRPr="00F921E8">
        <w:rPr>
          <w:rFonts w:ascii="Arial" w:hAnsi="Arial"/>
        </w:rPr>
        <w:t>Conforme</w:t>
      </w:r>
      <w:r w:rsidR="00647271" w:rsidRPr="00F921E8">
        <w:rPr>
          <w:rFonts w:ascii="Arial" w:hAnsi="Arial"/>
        </w:rPr>
        <w:t xml:space="preserve"> </w:t>
      </w:r>
      <w:r w:rsidR="00647271">
        <w:rPr>
          <w:rFonts w:ascii="Arial" w:hAnsi="Arial"/>
        </w:rPr>
        <w:t>Melo</w:t>
      </w:r>
      <w:r w:rsidR="00647271" w:rsidRPr="00F921E8">
        <w:rPr>
          <w:rFonts w:ascii="Arial" w:hAnsi="Arial"/>
        </w:rPr>
        <w:t xml:space="preserve"> </w:t>
      </w:r>
      <w:r w:rsidR="00647271">
        <w:rPr>
          <w:rFonts w:ascii="Arial" w:hAnsi="Arial"/>
        </w:rPr>
        <w:t>(</w:t>
      </w:r>
      <w:r w:rsidR="00647271" w:rsidRPr="00F921E8">
        <w:rPr>
          <w:rFonts w:ascii="Arial" w:hAnsi="Arial"/>
        </w:rPr>
        <w:t>2</w:t>
      </w:r>
      <w:r w:rsidR="00647271">
        <w:rPr>
          <w:rFonts w:ascii="Arial" w:hAnsi="Arial"/>
        </w:rPr>
        <w:t xml:space="preserve">019), </w:t>
      </w:r>
      <w:r w:rsidR="00647271" w:rsidRPr="00F921E8">
        <w:rPr>
          <w:rFonts w:ascii="Arial" w:hAnsi="Arial"/>
        </w:rPr>
        <w:t>as técnicas sozinhas ou em conjunto, são seguras, vendo que não causam alterações nos parâmetros clínicos maternos, que são: contrações uterinas, dilatação cervical, tipo de parto, frequência cardíaca e respiratória, e pressão sanguínea.</w:t>
      </w:r>
    </w:p>
    <w:p w14:paraId="3F8E3D83" w14:textId="1B7C8212" w:rsidR="003429D6" w:rsidRDefault="00985233" w:rsidP="003429D6">
      <w:pPr>
        <w:spacing w:line="360" w:lineRule="auto"/>
        <w:ind w:firstLine="709"/>
        <w:jc w:val="both"/>
        <w:rPr>
          <w:rFonts w:ascii="Arial" w:hAnsi="Arial"/>
          <w:color w:val="000000" w:themeColor="text1"/>
        </w:rPr>
      </w:pPr>
      <w:r>
        <w:rPr>
          <w:rFonts w:ascii="Arial" w:hAnsi="Arial"/>
          <w:color w:val="000000" w:themeColor="text1"/>
        </w:rPr>
        <w:t xml:space="preserve">Cavalcanti </w:t>
      </w:r>
      <w:r w:rsidR="00F82B0C">
        <w:rPr>
          <w:rFonts w:ascii="Arial" w:hAnsi="Arial"/>
          <w:color w:val="000000" w:themeColor="text1"/>
        </w:rPr>
        <w:t>(</w:t>
      </w:r>
      <w:r>
        <w:rPr>
          <w:rFonts w:ascii="Arial" w:hAnsi="Arial"/>
          <w:color w:val="000000" w:themeColor="text1"/>
        </w:rPr>
        <w:t>2019</w:t>
      </w:r>
      <w:r w:rsidR="00F82B0C">
        <w:rPr>
          <w:rFonts w:ascii="Arial" w:hAnsi="Arial"/>
          <w:color w:val="000000" w:themeColor="text1"/>
        </w:rPr>
        <w:t>)</w:t>
      </w:r>
      <w:r>
        <w:rPr>
          <w:rFonts w:ascii="Arial" w:hAnsi="Arial"/>
          <w:color w:val="000000" w:themeColor="text1"/>
        </w:rPr>
        <w:t xml:space="preserve"> afirma que, a utilização</w:t>
      </w:r>
      <w:r w:rsidRPr="00985233">
        <w:rPr>
          <w:rFonts w:ascii="Arial" w:hAnsi="Arial"/>
          <w:color w:val="000000" w:themeColor="text1"/>
        </w:rPr>
        <w:t xml:space="preserve"> de terapias complementares como alternativa para o alívio da dor no traba</w:t>
      </w:r>
      <w:r w:rsidR="00864DF5">
        <w:rPr>
          <w:rFonts w:ascii="Arial" w:hAnsi="Arial"/>
          <w:color w:val="000000" w:themeColor="text1"/>
        </w:rPr>
        <w:t>lho de parto deve ser encorajada</w:t>
      </w:r>
      <w:r w:rsidRPr="00985233">
        <w:rPr>
          <w:rFonts w:ascii="Arial" w:hAnsi="Arial"/>
          <w:color w:val="000000" w:themeColor="text1"/>
        </w:rPr>
        <w:t xml:space="preserve"> e faz</w:t>
      </w:r>
      <w:r w:rsidR="00864DF5">
        <w:rPr>
          <w:rFonts w:ascii="Arial" w:hAnsi="Arial"/>
          <w:color w:val="000000" w:themeColor="text1"/>
        </w:rPr>
        <w:t>er</w:t>
      </w:r>
      <w:r w:rsidRPr="00985233">
        <w:rPr>
          <w:rFonts w:ascii="Arial" w:hAnsi="Arial"/>
          <w:color w:val="000000" w:themeColor="text1"/>
        </w:rPr>
        <w:t xml:space="preserve"> parte das estratégias nacionais e internacionais de atenção à gestação e parto</w:t>
      </w:r>
      <w:r w:rsidR="00864DF5">
        <w:rPr>
          <w:rFonts w:ascii="Arial" w:hAnsi="Arial"/>
          <w:color w:val="000000" w:themeColor="text1"/>
        </w:rPr>
        <w:t>.</w:t>
      </w:r>
    </w:p>
    <w:p w14:paraId="2A6A3D01" w14:textId="05A43827" w:rsidR="006567B7" w:rsidRPr="008720D2" w:rsidRDefault="00864DF5" w:rsidP="006567B7">
      <w:pPr>
        <w:spacing w:line="360" w:lineRule="auto"/>
        <w:ind w:firstLine="709"/>
        <w:jc w:val="both"/>
        <w:rPr>
          <w:rFonts w:ascii="Arial" w:hAnsi="Arial"/>
        </w:rPr>
      </w:pPr>
      <w:r>
        <w:rPr>
          <w:rFonts w:ascii="Arial" w:hAnsi="Arial"/>
          <w:color w:val="000000" w:themeColor="text1"/>
        </w:rPr>
        <w:t>E diante dessa afirmativa, Cavalcanti</w:t>
      </w:r>
      <w:r w:rsidR="00F82B0C">
        <w:rPr>
          <w:rFonts w:ascii="Arial" w:hAnsi="Arial"/>
          <w:color w:val="000000" w:themeColor="text1"/>
        </w:rPr>
        <w:t xml:space="preserve"> (2019)</w:t>
      </w:r>
      <w:r>
        <w:rPr>
          <w:rFonts w:ascii="Arial" w:hAnsi="Arial"/>
          <w:color w:val="000000" w:themeColor="text1"/>
        </w:rPr>
        <w:t xml:space="preserve"> diz que </w:t>
      </w:r>
      <w:r w:rsidRPr="00864DF5">
        <w:rPr>
          <w:rFonts w:ascii="Arial" w:hAnsi="Arial"/>
          <w:color w:val="000000" w:themeColor="text1"/>
        </w:rPr>
        <w:t xml:space="preserve">as práticas de terapias complementares vêm sendo utilizadas </w:t>
      </w:r>
      <w:r>
        <w:rPr>
          <w:rFonts w:ascii="Arial" w:hAnsi="Arial"/>
          <w:color w:val="000000" w:themeColor="text1"/>
        </w:rPr>
        <w:t xml:space="preserve">nas redes de </w:t>
      </w:r>
      <w:r w:rsidRPr="00864DF5">
        <w:rPr>
          <w:rFonts w:ascii="Arial" w:hAnsi="Arial"/>
          <w:color w:val="000000" w:themeColor="text1"/>
        </w:rPr>
        <w:t>saúde para auxiliar a assistência no</w:t>
      </w:r>
      <w:r>
        <w:rPr>
          <w:rFonts w:ascii="Arial" w:hAnsi="Arial"/>
          <w:color w:val="000000" w:themeColor="text1"/>
        </w:rPr>
        <w:t xml:space="preserve"> </w:t>
      </w:r>
      <w:r w:rsidRPr="00864DF5">
        <w:rPr>
          <w:rFonts w:ascii="Arial" w:hAnsi="Arial"/>
          <w:color w:val="000000" w:themeColor="text1"/>
        </w:rPr>
        <w:t xml:space="preserve">trabalho de parto, sendo uma estratégia para redução da dor, estresse, taxas de </w:t>
      </w:r>
      <w:r w:rsidRPr="00864DF5">
        <w:rPr>
          <w:rFonts w:ascii="Arial" w:hAnsi="Arial"/>
          <w:color w:val="000000" w:themeColor="text1"/>
        </w:rPr>
        <w:lastRenderedPageBreak/>
        <w:t>cesariana</w:t>
      </w:r>
      <w:r w:rsidRPr="008720D2">
        <w:rPr>
          <w:rFonts w:ascii="Arial" w:hAnsi="Arial"/>
          <w:color w:val="000000" w:themeColor="text1"/>
        </w:rPr>
        <w:t>, refletindo na qualidade da assistência obstétrica prestada</w:t>
      </w:r>
      <w:r w:rsidR="006567B7" w:rsidRPr="008720D2">
        <w:rPr>
          <w:rFonts w:ascii="Arial" w:hAnsi="Arial"/>
          <w:color w:val="000000" w:themeColor="text1"/>
        </w:rPr>
        <w:t xml:space="preserve">. </w:t>
      </w:r>
      <w:r w:rsidR="006567B7" w:rsidRPr="008720D2">
        <w:rPr>
          <w:rFonts w:ascii="Arial" w:hAnsi="Arial"/>
        </w:rPr>
        <w:t xml:space="preserve">Os exercícios perineais realizados com a bola suíça são capazes contribuir para o posicionamento correto e na rotação da apresentação fetal, contribui para que ocorra o relaxamento da musculatura lombar e assoalho pélvico. Segundo Cavalcanti (2019) as </w:t>
      </w:r>
      <w:proofErr w:type="spellStart"/>
      <w:r w:rsidR="006567B7" w:rsidRPr="008720D2">
        <w:rPr>
          <w:rFonts w:ascii="Arial" w:hAnsi="Arial"/>
        </w:rPr>
        <w:t>PICs</w:t>
      </w:r>
      <w:proofErr w:type="spellEnd"/>
      <w:r w:rsidR="006567B7" w:rsidRPr="008720D2">
        <w:rPr>
          <w:rFonts w:ascii="Arial" w:hAnsi="Arial"/>
        </w:rPr>
        <w:t xml:space="preserve"> demonstraram resultados </w:t>
      </w:r>
      <w:r w:rsidR="00DE3909">
        <w:rPr>
          <w:rFonts w:ascii="Arial" w:hAnsi="Arial"/>
        </w:rPr>
        <w:t>positivos em relação a diminuição d</w:t>
      </w:r>
      <w:r w:rsidR="006567B7" w:rsidRPr="008720D2">
        <w:rPr>
          <w:rFonts w:ascii="Arial" w:hAnsi="Arial"/>
        </w:rPr>
        <w:t xml:space="preserve">o tempo </w:t>
      </w:r>
      <w:r w:rsidR="00DE3909">
        <w:rPr>
          <w:rFonts w:ascii="Arial" w:hAnsi="Arial"/>
        </w:rPr>
        <w:t>d</w:t>
      </w:r>
      <w:r w:rsidR="006567B7" w:rsidRPr="008720D2">
        <w:rPr>
          <w:rFonts w:ascii="Arial" w:hAnsi="Arial"/>
        </w:rPr>
        <w:t>e demora do trabalho de parto ao nascimento do bebê, principalmente se mais de uma técnica for utilizada, alegam que as técnicas podem diminuir o nível de dor da gestante, fazendo com que ela sofra menos</w:t>
      </w:r>
      <w:r w:rsidR="00DE3909">
        <w:rPr>
          <w:rFonts w:ascii="Arial" w:hAnsi="Arial"/>
        </w:rPr>
        <w:t>, auxiliando na reduç</w:t>
      </w:r>
      <w:r w:rsidR="00156CC0">
        <w:rPr>
          <w:rFonts w:ascii="Arial" w:hAnsi="Arial"/>
        </w:rPr>
        <w:t>ão da</w:t>
      </w:r>
      <w:r w:rsidR="006567B7" w:rsidRPr="008720D2">
        <w:rPr>
          <w:rFonts w:ascii="Arial" w:hAnsi="Arial"/>
        </w:rPr>
        <w:t xml:space="preserve"> ansiedade, especialmente ao utilizar a técnica do banho de aspersão.</w:t>
      </w:r>
    </w:p>
    <w:p w14:paraId="1654ABD0" w14:textId="080AD7F5" w:rsidR="006567B7" w:rsidRPr="008720D2" w:rsidRDefault="00864DF5" w:rsidP="006567B7">
      <w:pPr>
        <w:spacing w:line="360" w:lineRule="auto"/>
        <w:ind w:firstLine="709"/>
        <w:jc w:val="both"/>
        <w:rPr>
          <w:rFonts w:ascii="Arial" w:hAnsi="Arial"/>
        </w:rPr>
      </w:pPr>
      <w:proofErr w:type="spellStart"/>
      <w:r w:rsidRPr="008720D2">
        <w:rPr>
          <w:rFonts w:ascii="Arial" w:hAnsi="Arial"/>
          <w:color w:val="000000" w:themeColor="text1"/>
        </w:rPr>
        <w:t>Mafetoni</w:t>
      </w:r>
      <w:proofErr w:type="spellEnd"/>
      <w:r w:rsidRPr="008720D2">
        <w:rPr>
          <w:rFonts w:ascii="Arial" w:hAnsi="Arial"/>
          <w:color w:val="000000" w:themeColor="text1"/>
        </w:rPr>
        <w:t xml:space="preserve"> e </w:t>
      </w:r>
      <w:proofErr w:type="spellStart"/>
      <w:r w:rsidRPr="008720D2">
        <w:rPr>
          <w:rFonts w:ascii="Arial" w:hAnsi="Arial"/>
          <w:color w:val="000000" w:themeColor="text1"/>
        </w:rPr>
        <w:t>Shimo</w:t>
      </w:r>
      <w:proofErr w:type="spellEnd"/>
      <w:r w:rsidRPr="008720D2">
        <w:rPr>
          <w:rFonts w:ascii="Arial" w:hAnsi="Arial"/>
          <w:color w:val="000000" w:themeColor="text1"/>
        </w:rPr>
        <w:t xml:space="preserve"> </w:t>
      </w:r>
      <w:r w:rsidR="00F82B0C" w:rsidRPr="008720D2">
        <w:rPr>
          <w:rFonts w:ascii="Arial" w:hAnsi="Arial"/>
          <w:color w:val="000000" w:themeColor="text1"/>
        </w:rPr>
        <w:t>(</w:t>
      </w:r>
      <w:r w:rsidRPr="008720D2">
        <w:rPr>
          <w:rFonts w:ascii="Arial" w:hAnsi="Arial"/>
          <w:color w:val="000000" w:themeColor="text1"/>
        </w:rPr>
        <w:t>2014</w:t>
      </w:r>
      <w:r w:rsidR="00F82B0C" w:rsidRPr="008720D2">
        <w:rPr>
          <w:rFonts w:ascii="Arial" w:hAnsi="Arial"/>
          <w:color w:val="000000" w:themeColor="text1"/>
        </w:rPr>
        <w:t>)</w:t>
      </w:r>
      <w:r w:rsidRPr="008720D2">
        <w:rPr>
          <w:rFonts w:ascii="Arial" w:hAnsi="Arial"/>
          <w:color w:val="000000" w:themeColor="text1"/>
        </w:rPr>
        <w:t xml:space="preserve"> relata que cabe ao enfermeiro obstétrico e aos demais profissionais que atuam na assistência ao parto promoverem, portanto, cuidados a fim de diminuir os e</w:t>
      </w:r>
      <w:r w:rsidR="00AE7967" w:rsidRPr="008720D2">
        <w:rPr>
          <w:rFonts w:ascii="Arial" w:hAnsi="Arial"/>
          <w:color w:val="000000" w:themeColor="text1"/>
        </w:rPr>
        <w:t>stressores enfrentados pela mulher no trabalho de parto, e a utilização de PICS auxilia na</w:t>
      </w:r>
      <w:r w:rsidR="006567B7" w:rsidRPr="008720D2">
        <w:rPr>
          <w:rFonts w:ascii="Arial" w:hAnsi="Arial"/>
          <w:color w:val="000000" w:themeColor="text1"/>
        </w:rPr>
        <w:t xml:space="preserve"> diminuição desses estressores. </w:t>
      </w:r>
      <w:r w:rsidR="006567B7" w:rsidRPr="008720D2">
        <w:rPr>
          <w:rFonts w:ascii="Arial" w:hAnsi="Arial"/>
        </w:rPr>
        <w:t xml:space="preserve">Do ponto de vista de </w:t>
      </w:r>
      <w:proofErr w:type="spellStart"/>
      <w:r w:rsidR="006567B7" w:rsidRPr="008720D2">
        <w:rPr>
          <w:rFonts w:ascii="Arial" w:hAnsi="Arial"/>
        </w:rPr>
        <w:t>Mafetoni</w:t>
      </w:r>
      <w:proofErr w:type="spellEnd"/>
      <w:r w:rsidR="006567B7" w:rsidRPr="008720D2">
        <w:rPr>
          <w:rFonts w:ascii="Arial" w:hAnsi="Arial"/>
        </w:rPr>
        <w:t xml:space="preserve"> e </w:t>
      </w:r>
      <w:proofErr w:type="spellStart"/>
      <w:r w:rsidR="006567B7" w:rsidRPr="008720D2">
        <w:rPr>
          <w:rFonts w:ascii="Arial" w:hAnsi="Arial"/>
        </w:rPr>
        <w:t>Shimo</w:t>
      </w:r>
      <w:proofErr w:type="spellEnd"/>
      <w:r w:rsidR="006567B7" w:rsidRPr="008720D2">
        <w:rPr>
          <w:rFonts w:ascii="Arial" w:hAnsi="Arial"/>
        </w:rPr>
        <w:t xml:space="preserve"> (2014) o uso de massagem </w:t>
      </w:r>
      <w:proofErr w:type="spellStart"/>
      <w:r w:rsidR="006567B7" w:rsidRPr="008720D2">
        <w:rPr>
          <w:rFonts w:ascii="Arial" w:hAnsi="Arial"/>
        </w:rPr>
        <w:t>lombossacral</w:t>
      </w:r>
      <w:proofErr w:type="spellEnd"/>
      <w:r w:rsidR="006567B7" w:rsidRPr="008720D2">
        <w:rPr>
          <w:rFonts w:ascii="Arial" w:hAnsi="Arial"/>
        </w:rPr>
        <w:t xml:space="preserve"> associado a exercícios de relaxamento e exercícios respiratórios, são eficazes na fase ativa do trabalho de parto; a técnica de exercícios respiratórios mostrou resultados significativos na redução da dor. Considerando importante salientar e estimar as diretrizes da saúde da mulher; assim como também é preciso destacar que o enfermeiro que presta o cuidado a gestante esteja preparado para ouvir as perspectivas desta mulher em relação ao processo do parto.</w:t>
      </w:r>
    </w:p>
    <w:p w14:paraId="01314327" w14:textId="14D6FA80" w:rsidR="00864DF5" w:rsidRPr="008720D2" w:rsidRDefault="00864DF5" w:rsidP="003429D6">
      <w:pPr>
        <w:spacing w:line="360" w:lineRule="auto"/>
        <w:ind w:firstLine="709"/>
        <w:jc w:val="both"/>
        <w:rPr>
          <w:rFonts w:ascii="Arial" w:hAnsi="Arial"/>
          <w:color w:val="000000" w:themeColor="text1"/>
        </w:rPr>
      </w:pPr>
    </w:p>
    <w:p w14:paraId="2F2B279F" w14:textId="77777777" w:rsidR="00864DF5" w:rsidRPr="008720D2" w:rsidRDefault="00864DF5" w:rsidP="00363014">
      <w:pPr>
        <w:spacing w:line="360" w:lineRule="auto"/>
        <w:jc w:val="both"/>
        <w:rPr>
          <w:rFonts w:ascii="Arial" w:hAnsi="Arial"/>
          <w:color w:val="000000" w:themeColor="text1"/>
        </w:rPr>
      </w:pPr>
    </w:p>
    <w:p w14:paraId="12CA82A0" w14:textId="77777777" w:rsidR="004F3F3A" w:rsidRPr="008720D2" w:rsidRDefault="004F3F3A" w:rsidP="00CF2C43">
      <w:pPr>
        <w:spacing w:line="360" w:lineRule="auto"/>
        <w:rPr>
          <w:rFonts w:ascii="Arial" w:hAnsi="Arial"/>
          <w:color w:val="000000" w:themeColor="text1"/>
        </w:rPr>
      </w:pPr>
    </w:p>
    <w:p w14:paraId="63C0764B" w14:textId="77777777" w:rsidR="006567B7" w:rsidRPr="008720D2" w:rsidRDefault="006567B7" w:rsidP="00CF2C43">
      <w:pPr>
        <w:spacing w:line="360" w:lineRule="auto"/>
        <w:rPr>
          <w:rFonts w:ascii="Arial" w:hAnsi="Arial"/>
          <w:color w:val="000000" w:themeColor="text1"/>
        </w:rPr>
      </w:pPr>
    </w:p>
    <w:p w14:paraId="69870CC3" w14:textId="77777777" w:rsidR="006567B7" w:rsidRPr="008720D2" w:rsidRDefault="006567B7" w:rsidP="00CF2C43">
      <w:pPr>
        <w:spacing w:line="360" w:lineRule="auto"/>
        <w:rPr>
          <w:rFonts w:ascii="Arial" w:hAnsi="Arial"/>
          <w:color w:val="000000" w:themeColor="text1"/>
        </w:rPr>
      </w:pPr>
    </w:p>
    <w:p w14:paraId="7D0175CB" w14:textId="77777777" w:rsidR="006567B7" w:rsidRPr="008720D2" w:rsidRDefault="006567B7" w:rsidP="00CF2C43">
      <w:pPr>
        <w:spacing w:line="360" w:lineRule="auto"/>
        <w:rPr>
          <w:rFonts w:ascii="Arial" w:hAnsi="Arial"/>
          <w:color w:val="000000" w:themeColor="text1"/>
        </w:rPr>
      </w:pPr>
    </w:p>
    <w:p w14:paraId="3C10EE99" w14:textId="77777777" w:rsidR="006567B7" w:rsidRPr="008720D2" w:rsidRDefault="006567B7" w:rsidP="00CF2C43">
      <w:pPr>
        <w:spacing w:line="360" w:lineRule="auto"/>
        <w:rPr>
          <w:rFonts w:ascii="Arial" w:hAnsi="Arial"/>
          <w:color w:val="000000" w:themeColor="text1"/>
        </w:rPr>
      </w:pPr>
    </w:p>
    <w:p w14:paraId="709E352D" w14:textId="77777777" w:rsidR="006567B7" w:rsidRPr="008720D2" w:rsidRDefault="006567B7" w:rsidP="00CF2C43">
      <w:pPr>
        <w:spacing w:line="360" w:lineRule="auto"/>
        <w:rPr>
          <w:rFonts w:ascii="Arial" w:hAnsi="Arial"/>
          <w:color w:val="000000" w:themeColor="text1"/>
        </w:rPr>
      </w:pPr>
    </w:p>
    <w:p w14:paraId="006AF823" w14:textId="77777777" w:rsidR="006567B7" w:rsidRPr="008720D2" w:rsidRDefault="006567B7" w:rsidP="00CF2C43">
      <w:pPr>
        <w:spacing w:line="360" w:lineRule="auto"/>
        <w:rPr>
          <w:rFonts w:ascii="Arial" w:hAnsi="Arial"/>
          <w:color w:val="000000" w:themeColor="text1"/>
        </w:rPr>
      </w:pPr>
    </w:p>
    <w:p w14:paraId="22BE02B3" w14:textId="77777777" w:rsidR="006567B7" w:rsidRPr="008720D2" w:rsidRDefault="006567B7" w:rsidP="00CF2C43">
      <w:pPr>
        <w:spacing w:line="360" w:lineRule="auto"/>
        <w:rPr>
          <w:rFonts w:ascii="Arial" w:hAnsi="Arial"/>
          <w:color w:val="000000" w:themeColor="text1"/>
        </w:rPr>
      </w:pPr>
    </w:p>
    <w:p w14:paraId="6E7A5867" w14:textId="77777777" w:rsidR="006567B7" w:rsidRPr="008720D2" w:rsidRDefault="006567B7" w:rsidP="00CF2C43">
      <w:pPr>
        <w:spacing w:line="360" w:lineRule="auto"/>
        <w:rPr>
          <w:rFonts w:ascii="Arial" w:hAnsi="Arial"/>
          <w:color w:val="000000" w:themeColor="text1"/>
        </w:rPr>
      </w:pPr>
    </w:p>
    <w:p w14:paraId="669E68C8" w14:textId="77777777" w:rsidR="006567B7" w:rsidRPr="008720D2" w:rsidRDefault="006567B7" w:rsidP="00CF2C43">
      <w:pPr>
        <w:spacing w:line="360" w:lineRule="auto"/>
        <w:rPr>
          <w:rFonts w:ascii="Arial" w:hAnsi="Arial"/>
          <w:color w:val="000000" w:themeColor="text1"/>
        </w:rPr>
      </w:pPr>
    </w:p>
    <w:p w14:paraId="66269E8A" w14:textId="77777777" w:rsidR="006567B7" w:rsidRDefault="006567B7" w:rsidP="00CF2C43">
      <w:pPr>
        <w:spacing w:line="360" w:lineRule="auto"/>
        <w:rPr>
          <w:rFonts w:ascii="Arial" w:hAnsi="Arial"/>
          <w:color w:val="000000" w:themeColor="text1"/>
        </w:rPr>
      </w:pPr>
    </w:p>
    <w:p w14:paraId="6266BD9D" w14:textId="77777777" w:rsidR="002021E7" w:rsidRDefault="002021E7" w:rsidP="00CF2C43">
      <w:pPr>
        <w:spacing w:line="360" w:lineRule="auto"/>
        <w:rPr>
          <w:rFonts w:ascii="Arial" w:hAnsi="Arial"/>
          <w:b/>
        </w:rPr>
      </w:pPr>
    </w:p>
    <w:p w14:paraId="4B26FFF2" w14:textId="32186A5F" w:rsidR="001C2628" w:rsidRPr="002B45E4" w:rsidRDefault="00CF2C43" w:rsidP="002B45E4">
      <w:pPr>
        <w:pStyle w:val="Ttulo1"/>
        <w:rPr>
          <w:rFonts w:ascii="Arial" w:hAnsi="Arial" w:cs="Arial"/>
          <w:sz w:val="24"/>
          <w:szCs w:val="24"/>
        </w:rPr>
      </w:pPr>
      <w:bookmarkStart w:id="8" w:name="_Toc86612449"/>
      <w:r w:rsidRPr="002021E7">
        <w:rPr>
          <w:rFonts w:ascii="Arial" w:hAnsi="Arial" w:cs="Arial"/>
          <w:sz w:val="24"/>
          <w:szCs w:val="24"/>
        </w:rPr>
        <w:lastRenderedPageBreak/>
        <w:t xml:space="preserve">6 </w:t>
      </w:r>
      <w:r w:rsidR="00664C58" w:rsidRPr="002021E7">
        <w:rPr>
          <w:rFonts w:ascii="Arial" w:hAnsi="Arial" w:cs="Arial"/>
          <w:sz w:val="24"/>
          <w:szCs w:val="24"/>
        </w:rPr>
        <w:t>CONCLUSÃO</w:t>
      </w:r>
      <w:bookmarkEnd w:id="8"/>
    </w:p>
    <w:p w14:paraId="2DFC2E1B" w14:textId="1C06F572" w:rsidR="00DC15B9" w:rsidRDefault="008A4432" w:rsidP="003429D6">
      <w:pPr>
        <w:pStyle w:val="TextosemFormatao1"/>
        <w:spacing w:line="360" w:lineRule="auto"/>
        <w:ind w:firstLine="709"/>
        <w:jc w:val="both"/>
        <w:rPr>
          <w:rFonts w:ascii="Arial" w:hAnsi="Arial" w:cs="Arial"/>
          <w:sz w:val="24"/>
          <w:lang w:val="pt-BR"/>
        </w:rPr>
      </w:pPr>
      <w:r>
        <w:rPr>
          <w:rFonts w:ascii="Arial" w:hAnsi="Arial" w:cs="Arial"/>
          <w:sz w:val="24"/>
          <w:lang w:val="pt-BR"/>
        </w:rPr>
        <w:t xml:space="preserve">Diante do que foi pesquisado conclui-se que as </w:t>
      </w:r>
      <w:proofErr w:type="spellStart"/>
      <w:r w:rsidR="003429D6">
        <w:rPr>
          <w:rFonts w:ascii="Arial" w:hAnsi="Arial" w:cs="Arial"/>
          <w:sz w:val="24"/>
          <w:lang w:val="pt-BR"/>
        </w:rPr>
        <w:t>PICs</w:t>
      </w:r>
      <w:proofErr w:type="spellEnd"/>
      <w:r>
        <w:rPr>
          <w:rFonts w:ascii="Arial" w:hAnsi="Arial" w:cs="Arial"/>
          <w:sz w:val="24"/>
          <w:lang w:val="pt-BR"/>
        </w:rPr>
        <w:t xml:space="preserve"> são benéficas e importantes para o cuidado</w:t>
      </w:r>
      <w:r w:rsidR="008720D2">
        <w:rPr>
          <w:rFonts w:ascii="Arial" w:hAnsi="Arial" w:cs="Arial"/>
          <w:sz w:val="24"/>
          <w:lang w:val="pt-BR"/>
        </w:rPr>
        <w:t xml:space="preserve"> da mulher em todo período gestacional. Sendo</w:t>
      </w:r>
      <w:r w:rsidR="003429D6">
        <w:rPr>
          <w:rFonts w:ascii="Arial" w:hAnsi="Arial" w:cs="Arial"/>
          <w:sz w:val="24"/>
          <w:lang w:val="pt-BR"/>
        </w:rPr>
        <w:t xml:space="preserve"> um importante instrumento na redução da ansiedade, nervosismo, dor e desconforto nas </w:t>
      </w:r>
      <w:r w:rsidR="003429D6" w:rsidRPr="003429D6">
        <w:rPr>
          <w:rFonts w:ascii="Arial" w:hAnsi="Arial" w:cs="Arial"/>
          <w:sz w:val="24"/>
          <w:lang w:val="pt-BR"/>
        </w:rPr>
        <w:t>gestantes acompanhadas em pré-natal de baixo risco e trabalho de parto</w:t>
      </w:r>
      <w:r w:rsidR="003429D6">
        <w:rPr>
          <w:rFonts w:ascii="Arial" w:hAnsi="Arial" w:cs="Arial"/>
          <w:sz w:val="24"/>
          <w:lang w:val="pt-BR"/>
        </w:rPr>
        <w:t>. Atuando tanto no aspecto emocional dessas mulh</w:t>
      </w:r>
      <w:r w:rsidR="008720D2">
        <w:rPr>
          <w:rFonts w:ascii="Arial" w:hAnsi="Arial" w:cs="Arial"/>
          <w:sz w:val="24"/>
          <w:lang w:val="pt-BR"/>
        </w:rPr>
        <w:t>eres, quanto no físico e social, tornando o momento menos traumático.</w:t>
      </w:r>
    </w:p>
    <w:p w14:paraId="54960BB9" w14:textId="6620D24C" w:rsidR="003429D6" w:rsidRPr="008A4432" w:rsidRDefault="003429D6" w:rsidP="003429D6">
      <w:pPr>
        <w:pStyle w:val="TextosemFormatao1"/>
        <w:spacing w:line="360" w:lineRule="auto"/>
        <w:ind w:firstLine="709"/>
        <w:jc w:val="both"/>
        <w:rPr>
          <w:rFonts w:ascii="Arial" w:hAnsi="Arial" w:cs="Arial"/>
          <w:sz w:val="24"/>
          <w:lang w:val="pt-BR"/>
        </w:rPr>
      </w:pPr>
      <w:r w:rsidRPr="008A4432">
        <w:rPr>
          <w:rFonts w:ascii="Arial" w:hAnsi="Arial" w:cs="Arial"/>
          <w:sz w:val="24"/>
          <w:lang w:val="pt-BR"/>
        </w:rPr>
        <w:t xml:space="preserve">Apesar de relativamente novas, </w:t>
      </w:r>
      <w:r w:rsidR="002A5D26" w:rsidRPr="008A4432">
        <w:rPr>
          <w:rFonts w:ascii="Arial" w:hAnsi="Arial" w:cs="Arial"/>
          <w:sz w:val="24"/>
          <w:lang w:val="pt-BR"/>
        </w:rPr>
        <w:t xml:space="preserve">as </w:t>
      </w:r>
      <w:proofErr w:type="spellStart"/>
      <w:r w:rsidR="002A5D26" w:rsidRPr="008A4432">
        <w:rPr>
          <w:rFonts w:ascii="Arial" w:hAnsi="Arial" w:cs="Arial"/>
          <w:sz w:val="24"/>
          <w:lang w:val="pt-BR"/>
        </w:rPr>
        <w:t>PICs</w:t>
      </w:r>
      <w:proofErr w:type="spellEnd"/>
      <w:r w:rsidR="002A5D26" w:rsidRPr="008A4432">
        <w:rPr>
          <w:rFonts w:ascii="Arial" w:hAnsi="Arial" w:cs="Arial"/>
          <w:sz w:val="24"/>
          <w:lang w:val="pt-BR"/>
        </w:rPr>
        <w:t xml:space="preserve"> vem</w:t>
      </w:r>
      <w:r w:rsidRPr="008A4432">
        <w:rPr>
          <w:rFonts w:ascii="Arial" w:hAnsi="Arial" w:cs="Arial"/>
          <w:sz w:val="24"/>
          <w:lang w:val="pt-BR"/>
        </w:rPr>
        <w:t xml:space="preserve"> ganhando cada vez </w:t>
      </w:r>
      <w:r w:rsidR="001C2628" w:rsidRPr="008A4432">
        <w:rPr>
          <w:rFonts w:ascii="Arial" w:hAnsi="Arial" w:cs="Arial"/>
          <w:sz w:val="24"/>
          <w:lang w:val="pt-BR"/>
        </w:rPr>
        <w:t xml:space="preserve">mais espaço no meio da saúde, e os profissionais de enfermagem demonstram grande interesse nestas. Além disso é papel do enfermeiro obstétrico promover cuidado integral a gestante, no pré-natal e principalmente no trabalho de parto, buscando diminuir os estressores e proporcionar conforto a ela neste momento. Sob esse ponto de vista, as </w:t>
      </w:r>
      <w:proofErr w:type="spellStart"/>
      <w:r w:rsidR="001C2628" w:rsidRPr="008A4432">
        <w:rPr>
          <w:rFonts w:ascii="Arial" w:hAnsi="Arial" w:cs="Arial"/>
          <w:sz w:val="24"/>
          <w:lang w:val="pt-BR"/>
        </w:rPr>
        <w:t>PICs</w:t>
      </w:r>
      <w:proofErr w:type="spellEnd"/>
      <w:r w:rsidR="001C2628" w:rsidRPr="008A4432">
        <w:rPr>
          <w:rFonts w:ascii="Arial" w:hAnsi="Arial" w:cs="Arial"/>
          <w:sz w:val="24"/>
          <w:lang w:val="pt-BR"/>
        </w:rPr>
        <w:t xml:space="preserve"> podem estar diretamente ligadas a atuação desse enfermeiro, oferecendo uma alternativa não farmacológica para esses casos.</w:t>
      </w:r>
    </w:p>
    <w:p w14:paraId="41DE4143" w14:textId="77777777" w:rsidR="00AE7967" w:rsidRPr="008A4432" w:rsidRDefault="00AE7967" w:rsidP="00DC15B9">
      <w:pPr>
        <w:pStyle w:val="TextosemFormatao1"/>
        <w:spacing w:line="360" w:lineRule="auto"/>
        <w:ind w:firstLine="709"/>
        <w:jc w:val="both"/>
        <w:rPr>
          <w:rFonts w:ascii="Arial" w:hAnsi="Arial" w:cs="Arial"/>
          <w:sz w:val="24"/>
          <w:lang w:val="pt-BR"/>
        </w:rPr>
      </w:pPr>
    </w:p>
    <w:p w14:paraId="067A8288" w14:textId="77777777" w:rsidR="00AE7967" w:rsidRPr="008A4432" w:rsidRDefault="00AE7967" w:rsidP="00DC15B9">
      <w:pPr>
        <w:pStyle w:val="TextosemFormatao1"/>
        <w:spacing w:line="360" w:lineRule="auto"/>
        <w:ind w:firstLine="709"/>
        <w:jc w:val="both"/>
        <w:rPr>
          <w:rFonts w:ascii="Arial" w:hAnsi="Arial" w:cs="Arial"/>
          <w:sz w:val="24"/>
          <w:lang w:val="pt-BR"/>
        </w:rPr>
      </w:pPr>
    </w:p>
    <w:p w14:paraId="4BA0CCEE" w14:textId="77777777" w:rsidR="001C2628" w:rsidRDefault="001C2628" w:rsidP="00533168">
      <w:pPr>
        <w:spacing w:line="360" w:lineRule="auto"/>
        <w:rPr>
          <w:rFonts w:ascii="Arial" w:hAnsi="Arial"/>
          <w:b/>
        </w:rPr>
      </w:pPr>
    </w:p>
    <w:p w14:paraId="72E29A74" w14:textId="77777777" w:rsidR="001C2628" w:rsidRDefault="001C2628" w:rsidP="00533168">
      <w:pPr>
        <w:spacing w:line="360" w:lineRule="auto"/>
        <w:rPr>
          <w:rFonts w:ascii="Arial" w:hAnsi="Arial"/>
          <w:b/>
        </w:rPr>
      </w:pPr>
    </w:p>
    <w:p w14:paraId="7A4C45BB" w14:textId="77777777" w:rsidR="001C2628" w:rsidRDefault="001C2628" w:rsidP="00533168">
      <w:pPr>
        <w:spacing w:line="360" w:lineRule="auto"/>
        <w:rPr>
          <w:rFonts w:ascii="Arial" w:hAnsi="Arial"/>
          <w:b/>
        </w:rPr>
      </w:pPr>
    </w:p>
    <w:p w14:paraId="5B1BFEDC" w14:textId="77777777" w:rsidR="001C2628" w:rsidRDefault="001C2628" w:rsidP="00533168">
      <w:pPr>
        <w:spacing w:line="360" w:lineRule="auto"/>
        <w:rPr>
          <w:rFonts w:ascii="Arial" w:hAnsi="Arial"/>
          <w:b/>
        </w:rPr>
      </w:pPr>
    </w:p>
    <w:p w14:paraId="5C0D155D" w14:textId="77777777" w:rsidR="001C2628" w:rsidRDefault="001C2628" w:rsidP="00533168">
      <w:pPr>
        <w:spacing w:line="360" w:lineRule="auto"/>
        <w:rPr>
          <w:rFonts w:ascii="Arial" w:hAnsi="Arial"/>
          <w:b/>
        </w:rPr>
      </w:pPr>
    </w:p>
    <w:p w14:paraId="7CF969A6" w14:textId="77777777" w:rsidR="001C2628" w:rsidRDefault="001C2628" w:rsidP="00533168">
      <w:pPr>
        <w:spacing w:line="360" w:lineRule="auto"/>
        <w:rPr>
          <w:rFonts w:ascii="Arial" w:hAnsi="Arial"/>
          <w:b/>
        </w:rPr>
      </w:pPr>
    </w:p>
    <w:p w14:paraId="0756EF7B" w14:textId="77777777" w:rsidR="001C2628" w:rsidRDefault="001C2628" w:rsidP="00533168">
      <w:pPr>
        <w:spacing w:line="360" w:lineRule="auto"/>
        <w:rPr>
          <w:rFonts w:ascii="Arial" w:hAnsi="Arial"/>
          <w:b/>
        </w:rPr>
      </w:pPr>
    </w:p>
    <w:p w14:paraId="2D2E03FF" w14:textId="77777777" w:rsidR="001C2628" w:rsidRDefault="001C2628" w:rsidP="00533168">
      <w:pPr>
        <w:spacing w:line="360" w:lineRule="auto"/>
        <w:rPr>
          <w:rFonts w:ascii="Arial" w:hAnsi="Arial"/>
          <w:b/>
        </w:rPr>
      </w:pPr>
    </w:p>
    <w:p w14:paraId="595C1DF5" w14:textId="77777777" w:rsidR="001C2628" w:rsidRDefault="001C2628" w:rsidP="00533168">
      <w:pPr>
        <w:spacing w:line="360" w:lineRule="auto"/>
        <w:rPr>
          <w:rFonts w:ascii="Arial" w:hAnsi="Arial"/>
          <w:b/>
        </w:rPr>
      </w:pPr>
    </w:p>
    <w:p w14:paraId="3DF6356B" w14:textId="77777777" w:rsidR="001C2628" w:rsidRDefault="001C2628" w:rsidP="00533168">
      <w:pPr>
        <w:spacing w:line="360" w:lineRule="auto"/>
        <w:rPr>
          <w:rFonts w:ascii="Arial" w:hAnsi="Arial"/>
          <w:b/>
        </w:rPr>
      </w:pPr>
    </w:p>
    <w:p w14:paraId="296C158D" w14:textId="77777777" w:rsidR="001C2628" w:rsidRDefault="001C2628" w:rsidP="00533168">
      <w:pPr>
        <w:spacing w:line="360" w:lineRule="auto"/>
        <w:rPr>
          <w:rFonts w:ascii="Arial" w:hAnsi="Arial"/>
          <w:b/>
        </w:rPr>
      </w:pPr>
    </w:p>
    <w:p w14:paraId="3283873C" w14:textId="77777777" w:rsidR="001C2628" w:rsidRDefault="001C2628" w:rsidP="00533168">
      <w:pPr>
        <w:spacing w:line="360" w:lineRule="auto"/>
        <w:rPr>
          <w:rFonts w:ascii="Arial" w:hAnsi="Arial"/>
          <w:b/>
        </w:rPr>
      </w:pPr>
    </w:p>
    <w:p w14:paraId="7AE7C76F" w14:textId="77777777" w:rsidR="001C2628" w:rsidRDefault="001C2628" w:rsidP="00533168">
      <w:pPr>
        <w:spacing w:line="360" w:lineRule="auto"/>
        <w:rPr>
          <w:rFonts w:ascii="Arial" w:hAnsi="Arial"/>
          <w:b/>
        </w:rPr>
      </w:pPr>
    </w:p>
    <w:p w14:paraId="28DAE7D5" w14:textId="77777777" w:rsidR="001C2628" w:rsidRDefault="001C2628" w:rsidP="00533168">
      <w:pPr>
        <w:spacing w:line="360" w:lineRule="auto"/>
        <w:rPr>
          <w:rFonts w:ascii="Arial" w:hAnsi="Arial"/>
          <w:b/>
        </w:rPr>
      </w:pPr>
    </w:p>
    <w:p w14:paraId="70FCAF9E" w14:textId="77777777" w:rsidR="001C2628" w:rsidRDefault="001C2628" w:rsidP="00533168">
      <w:pPr>
        <w:spacing w:line="360" w:lineRule="auto"/>
        <w:rPr>
          <w:rFonts w:ascii="Arial" w:hAnsi="Arial"/>
          <w:b/>
        </w:rPr>
      </w:pPr>
    </w:p>
    <w:p w14:paraId="28EA270D" w14:textId="77777777" w:rsidR="001C2628" w:rsidRDefault="001C2628" w:rsidP="00533168">
      <w:pPr>
        <w:spacing w:line="360" w:lineRule="auto"/>
        <w:rPr>
          <w:rFonts w:ascii="Arial" w:hAnsi="Arial"/>
          <w:b/>
        </w:rPr>
      </w:pPr>
    </w:p>
    <w:p w14:paraId="1A850FA5" w14:textId="77777777" w:rsidR="002021E7" w:rsidRDefault="002021E7" w:rsidP="00533168">
      <w:pPr>
        <w:spacing w:line="360" w:lineRule="auto"/>
        <w:rPr>
          <w:rFonts w:ascii="Arial" w:hAnsi="Arial"/>
          <w:b/>
        </w:rPr>
      </w:pPr>
    </w:p>
    <w:p w14:paraId="1908BC99" w14:textId="467DCF47" w:rsidR="00154E96" w:rsidRPr="005B31F4" w:rsidRDefault="00CF2C43" w:rsidP="005B31F4">
      <w:pPr>
        <w:pStyle w:val="Ttulo1"/>
        <w:rPr>
          <w:rFonts w:ascii="Arial" w:hAnsi="Arial" w:cs="Arial"/>
          <w:sz w:val="24"/>
          <w:szCs w:val="24"/>
        </w:rPr>
      </w:pPr>
      <w:bookmarkStart w:id="9" w:name="_Toc86612450"/>
      <w:r w:rsidRPr="002021E7">
        <w:rPr>
          <w:rFonts w:ascii="Arial" w:hAnsi="Arial" w:cs="Arial"/>
          <w:sz w:val="24"/>
          <w:szCs w:val="24"/>
        </w:rPr>
        <w:lastRenderedPageBreak/>
        <w:t>7</w:t>
      </w:r>
      <w:r w:rsidR="002F23E6" w:rsidRPr="002021E7">
        <w:rPr>
          <w:rFonts w:ascii="Arial" w:hAnsi="Arial" w:cs="Arial"/>
          <w:sz w:val="24"/>
          <w:szCs w:val="24"/>
        </w:rPr>
        <w:t xml:space="preserve"> REFERÊNCIAS</w:t>
      </w:r>
      <w:bookmarkEnd w:id="9"/>
    </w:p>
    <w:p w14:paraId="3A73B2D9" w14:textId="401501FF" w:rsidR="00E71073" w:rsidRPr="00354941" w:rsidRDefault="00E71073" w:rsidP="005B31F4">
      <w:pPr>
        <w:spacing w:line="360" w:lineRule="auto"/>
        <w:jc w:val="both"/>
        <w:rPr>
          <w:rFonts w:ascii="Arial" w:hAnsi="Arial" w:cs="Arial"/>
        </w:rPr>
      </w:pPr>
      <w:r w:rsidRPr="00354941">
        <w:rPr>
          <w:rFonts w:ascii="Arial" w:hAnsi="Arial" w:cs="Arial"/>
        </w:rPr>
        <w:t xml:space="preserve">BRASIL. </w:t>
      </w:r>
      <w:r w:rsidR="00AE7967" w:rsidRPr="00354941">
        <w:rPr>
          <w:rFonts w:ascii="Arial" w:hAnsi="Arial" w:cs="Arial"/>
        </w:rPr>
        <w:t>Política nacional de práticas integ</w:t>
      </w:r>
      <w:r w:rsidR="00321438">
        <w:rPr>
          <w:rFonts w:ascii="Arial" w:hAnsi="Arial" w:cs="Arial"/>
        </w:rPr>
        <w:t>rativas e complementares no SUS</w:t>
      </w:r>
      <w:r w:rsidR="00AE7967" w:rsidRPr="00354941">
        <w:rPr>
          <w:rFonts w:ascii="Arial" w:hAnsi="Arial" w:cs="Arial"/>
        </w:rPr>
        <w:t>: atitude de ampliação de acesso / Ministério da Saúde. Secretaria de Atenção à Saúde. Departamento de Aten</w:t>
      </w:r>
      <w:r w:rsidR="00321438">
        <w:rPr>
          <w:rFonts w:ascii="Arial" w:hAnsi="Arial" w:cs="Arial"/>
        </w:rPr>
        <w:t>ção Básica. – 2. ed. – Brasília</w:t>
      </w:r>
      <w:r w:rsidR="00AE7967" w:rsidRPr="00354941">
        <w:rPr>
          <w:rFonts w:ascii="Arial" w:hAnsi="Arial" w:cs="Arial"/>
        </w:rPr>
        <w:t>: Ministério da Saúde, 2015. 96 p.</w:t>
      </w:r>
      <w:r w:rsidR="00354941">
        <w:rPr>
          <w:rFonts w:ascii="Arial" w:hAnsi="Arial" w:cs="Arial"/>
        </w:rPr>
        <w:t xml:space="preserve"> </w:t>
      </w:r>
      <w:r w:rsidR="00354941" w:rsidRPr="00354941">
        <w:rPr>
          <w:rFonts w:ascii="Arial" w:hAnsi="Arial" w:cs="Arial"/>
        </w:rPr>
        <w:t>Disponível e</w:t>
      </w:r>
      <w:r w:rsidR="00354941">
        <w:rPr>
          <w:rFonts w:ascii="Arial" w:hAnsi="Arial" w:cs="Arial"/>
        </w:rPr>
        <w:t>m</w:t>
      </w:r>
      <w:r w:rsidRPr="00354941">
        <w:rPr>
          <w:rFonts w:ascii="Arial" w:hAnsi="Arial" w:cs="Arial"/>
        </w:rPr>
        <w:t xml:space="preserve">: </w:t>
      </w:r>
      <w:hyperlink r:id="rId12" w:history="1">
        <w:r w:rsidR="000C4339" w:rsidRPr="00354941">
          <w:rPr>
            <w:rStyle w:val="Hyperlink"/>
            <w:rFonts w:ascii="Arial" w:hAnsi="Arial" w:cs="Arial"/>
            <w:color w:val="auto"/>
            <w:u w:val="none"/>
          </w:rPr>
          <w:t>https://bvsms.saude.gov.br/bvs/publicacoes/politica_nacional_praticas_integrativas_complementares_2ed.pdf</w:t>
        </w:r>
      </w:hyperlink>
      <w:r w:rsidRPr="00354941">
        <w:rPr>
          <w:rStyle w:val="Hyperlink"/>
          <w:rFonts w:ascii="Arial" w:hAnsi="Arial" w:cs="Arial"/>
          <w:color w:val="auto"/>
          <w:u w:val="none"/>
        </w:rPr>
        <w:t xml:space="preserve">. Acesso em: </w:t>
      </w:r>
    </w:p>
    <w:p w14:paraId="0F2CE827" w14:textId="77777777" w:rsidR="000C4339" w:rsidRPr="00354941" w:rsidRDefault="000C4339" w:rsidP="005B31F4">
      <w:pPr>
        <w:spacing w:line="360" w:lineRule="auto"/>
        <w:jc w:val="both"/>
        <w:rPr>
          <w:rFonts w:ascii="Arial" w:hAnsi="Arial" w:cs="Arial"/>
        </w:rPr>
      </w:pPr>
    </w:p>
    <w:p w14:paraId="48D2E387" w14:textId="4DF70895" w:rsidR="000C4339" w:rsidRPr="00354941" w:rsidRDefault="00E71073" w:rsidP="005B31F4">
      <w:pPr>
        <w:spacing w:line="360" w:lineRule="auto"/>
        <w:jc w:val="both"/>
        <w:rPr>
          <w:rFonts w:ascii="Arial" w:hAnsi="Arial" w:cs="Arial"/>
          <w:b/>
          <w:bCs/>
        </w:rPr>
      </w:pPr>
      <w:r w:rsidRPr="00354941">
        <w:rPr>
          <w:rFonts w:ascii="Arial" w:hAnsi="Arial" w:cs="Arial"/>
        </w:rPr>
        <w:t>BRASIL. Ministério da Saúde</w:t>
      </w:r>
      <w:r w:rsidRPr="00354941">
        <w:rPr>
          <w:rFonts w:ascii="Arial" w:hAnsi="Arial" w:cs="Arial"/>
          <w:bCs/>
        </w:rPr>
        <w:t>. Práticas Integrativas e Complementares (PICS): quais são e para que servem. 2021. Disponível em:</w:t>
      </w:r>
      <w:r w:rsidRPr="00354941">
        <w:rPr>
          <w:rFonts w:ascii="Arial" w:hAnsi="Arial" w:cs="Arial"/>
          <w:b/>
          <w:bCs/>
        </w:rPr>
        <w:t xml:space="preserve"> </w:t>
      </w:r>
      <w:hyperlink r:id="rId13" w:history="1">
        <w:r w:rsidR="000C4339" w:rsidRPr="00354941">
          <w:rPr>
            <w:rStyle w:val="Hyperlink"/>
            <w:rFonts w:ascii="Arial" w:hAnsi="Arial" w:cs="Arial"/>
            <w:color w:val="auto"/>
            <w:u w:val="none"/>
          </w:rPr>
          <w:t>https://antigo.saude.gov.br/saude-de-a-z/praticas-integrativas-e-complementares</w:t>
        </w:r>
      </w:hyperlink>
      <w:r w:rsidRPr="00354941">
        <w:rPr>
          <w:rStyle w:val="Hyperlink"/>
          <w:rFonts w:ascii="Arial" w:hAnsi="Arial" w:cs="Arial"/>
          <w:color w:val="auto"/>
          <w:u w:val="none"/>
        </w:rPr>
        <w:t xml:space="preserve">. Acesso em: </w:t>
      </w:r>
    </w:p>
    <w:p w14:paraId="5D6F9732" w14:textId="77777777" w:rsidR="000C4339" w:rsidRPr="00354941" w:rsidRDefault="000C4339" w:rsidP="005B31F4">
      <w:pPr>
        <w:spacing w:line="360" w:lineRule="auto"/>
        <w:jc w:val="both"/>
        <w:rPr>
          <w:rFonts w:ascii="Arial" w:hAnsi="Arial" w:cs="Arial"/>
        </w:rPr>
      </w:pPr>
    </w:p>
    <w:p w14:paraId="1D083B3F" w14:textId="1DAAF92A" w:rsidR="000C4339" w:rsidRPr="008A4432" w:rsidRDefault="009B6FC7" w:rsidP="005B31F4">
      <w:pPr>
        <w:spacing w:line="360" w:lineRule="auto"/>
        <w:jc w:val="both"/>
        <w:rPr>
          <w:rFonts w:ascii="Arial" w:hAnsi="Arial" w:cs="Arial"/>
        </w:rPr>
      </w:pPr>
      <w:r w:rsidRPr="008A4432">
        <w:rPr>
          <w:rFonts w:ascii="Arial" w:hAnsi="Arial" w:cs="Arial"/>
        </w:rPr>
        <w:t>PENNAFORT, V.P.S</w:t>
      </w:r>
      <w:r w:rsidR="006E41C0" w:rsidRPr="008A4432">
        <w:rPr>
          <w:rFonts w:ascii="Arial" w:hAnsi="Arial" w:cs="Arial"/>
        </w:rPr>
        <w:t>.</w:t>
      </w:r>
      <w:r w:rsidRPr="008A4432">
        <w:rPr>
          <w:rFonts w:ascii="Arial" w:hAnsi="Arial" w:cs="Arial"/>
        </w:rPr>
        <w:t>;</w:t>
      </w:r>
      <w:r w:rsidR="006E41C0" w:rsidRPr="008A4432">
        <w:rPr>
          <w:rFonts w:ascii="Arial" w:hAnsi="Arial" w:cs="Arial"/>
        </w:rPr>
        <w:t xml:space="preserve"> </w:t>
      </w:r>
      <w:r w:rsidRPr="008A4432">
        <w:rPr>
          <w:rFonts w:ascii="Arial" w:hAnsi="Arial" w:cs="Arial"/>
        </w:rPr>
        <w:t>FREITAS</w:t>
      </w:r>
      <w:r w:rsidR="006E41C0" w:rsidRPr="008A4432">
        <w:rPr>
          <w:rFonts w:ascii="Arial" w:hAnsi="Arial" w:cs="Arial"/>
        </w:rPr>
        <w:t xml:space="preserve">, </w:t>
      </w:r>
      <w:r w:rsidRPr="008A4432">
        <w:rPr>
          <w:rFonts w:ascii="Arial" w:hAnsi="Arial" w:cs="Arial"/>
        </w:rPr>
        <w:t>C.H.A</w:t>
      </w:r>
      <w:r w:rsidR="006E41C0" w:rsidRPr="008A4432">
        <w:rPr>
          <w:rFonts w:ascii="Arial" w:hAnsi="Arial" w:cs="Arial"/>
        </w:rPr>
        <w:t>.</w:t>
      </w:r>
      <w:r w:rsidRPr="008A4432">
        <w:rPr>
          <w:rFonts w:ascii="Arial" w:hAnsi="Arial" w:cs="Arial"/>
        </w:rPr>
        <w:t>;</w:t>
      </w:r>
      <w:r w:rsidR="006E41C0" w:rsidRPr="008A4432">
        <w:rPr>
          <w:rFonts w:ascii="Arial" w:hAnsi="Arial" w:cs="Arial"/>
        </w:rPr>
        <w:t xml:space="preserve"> </w:t>
      </w:r>
      <w:r w:rsidRPr="008A4432">
        <w:rPr>
          <w:rFonts w:ascii="Arial" w:hAnsi="Arial" w:cs="Arial"/>
        </w:rPr>
        <w:t>JORGE, M. S. B</w:t>
      </w:r>
      <w:r w:rsidR="006E41C0" w:rsidRPr="008A4432">
        <w:rPr>
          <w:rFonts w:ascii="Arial" w:hAnsi="Arial" w:cs="Arial"/>
        </w:rPr>
        <w:t>.</w:t>
      </w:r>
      <w:r w:rsidRPr="008A4432">
        <w:rPr>
          <w:rFonts w:ascii="Arial" w:hAnsi="Arial" w:cs="Arial"/>
        </w:rPr>
        <w:t>;</w:t>
      </w:r>
      <w:r w:rsidR="006E41C0" w:rsidRPr="008A4432">
        <w:rPr>
          <w:rFonts w:ascii="Arial" w:hAnsi="Arial" w:cs="Arial"/>
        </w:rPr>
        <w:t xml:space="preserve"> </w:t>
      </w:r>
      <w:r w:rsidRPr="008A4432">
        <w:rPr>
          <w:rFonts w:ascii="Arial" w:hAnsi="Arial" w:cs="Arial"/>
        </w:rPr>
        <w:t>QUEIROZ, M.V.O</w:t>
      </w:r>
      <w:r w:rsidR="006E41C0" w:rsidRPr="008A4432">
        <w:rPr>
          <w:rFonts w:ascii="Arial" w:hAnsi="Arial" w:cs="Arial"/>
        </w:rPr>
        <w:t>.</w:t>
      </w:r>
      <w:r w:rsidRPr="008A4432">
        <w:rPr>
          <w:rFonts w:ascii="Arial" w:hAnsi="Arial" w:cs="Arial"/>
        </w:rPr>
        <w:t>;</w:t>
      </w:r>
      <w:r w:rsidR="006E41C0" w:rsidRPr="008A4432">
        <w:rPr>
          <w:rFonts w:ascii="Arial" w:hAnsi="Arial" w:cs="Arial"/>
        </w:rPr>
        <w:t xml:space="preserve"> </w:t>
      </w:r>
      <w:r w:rsidRPr="008A4432">
        <w:rPr>
          <w:rFonts w:ascii="Arial" w:hAnsi="Arial" w:cs="Arial"/>
        </w:rPr>
        <w:t>AGUIAR, C.A.A</w:t>
      </w:r>
      <w:r w:rsidR="006E41C0" w:rsidRPr="008A4432">
        <w:rPr>
          <w:rFonts w:ascii="Arial" w:hAnsi="Arial" w:cs="Arial"/>
        </w:rPr>
        <w:t>.</w:t>
      </w:r>
      <w:r w:rsidRPr="008A4432">
        <w:rPr>
          <w:rFonts w:ascii="Arial" w:hAnsi="Arial" w:cs="Arial"/>
        </w:rPr>
        <w:t>;</w:t>
      </w:r>
      <w:r w:rsidR="006E41C0" w:rsidRPr="008A4432">
        <w:rPr>
          <w:rFonts w:ascii="Arial" w:hAnsi="Arial" w:cs="Arial"/>
        </w:rPr>
        <w:t xml:space="preserve"> </w:t>
      </w:r>
      <w:r w:rsidR="007A6BB9" w:rsidRPr="008A4432">
        <w:rPr>
          <w:rFonts w:ascii="Arial" w:hAnsi="Arial" w:cs="Arial"/>
        </w:rPr>
        <w:t>P</w:t>
      </w:r>
      <w:r w:rsidRPr="008A4432">
        <w:rPr>
          <w:rFonts w:ascii="Arial" w:hAnsi="Arial" w:cs="Arial"/>
        </w:rPr>
        <w:t>ráticas integrativas e</w:t>
      </w:r>
      <w:r w:rsidR="007A6BB9" w:rsidRPr="008A4432">
        <w:rPr>
          <w:rFonts w:ascii="Arial" w:hAnsi="Arial" w:cs="Arial"/>
        </w:rPr>
        <w:t xml:space="preserve"> </w:t>
      </w:r>
      <w:r w:rsidRPr="008A4432">
        <w:rPr>
          <w:rFonts w:ascii="Arial" w:hAnsi="Arial" w:cs="Arial"/>
        </w:rPr>
        <w:t>o</w:t>
      </w:r>
      <w:r w:rsidR="007A6BB9" w:rsidRPr="008A4432">
        <w:rPr>
          <w:rFonts w:ascii="Arial" w:hAnsi="Arial" w:cs="Arial"/>
        </w:rPr>
        <w:t xml:space="preserve"> </w:t>
      </w:r>
      <w:proofErr w:type="spellStart"/>
      <w:r w:rsidRPr="008A4432">
        <w:rPr>
          <w:rFonts w:ascii="Arial" w:hAnsi="Arial" w:cs="Arial"/>
        </w:rPr>
        <w:t>empoderamento</w:t>
      </w:r>
      <w:proofErr w:type="spellEnd"/>
      <w:r w:rsidRPr="008A4432">
        <w:rPr>
          <w:rFonts w:ascii="Arial" w:hAnsi="Arial" w:cs="Arial"/>
        </w:rPr>
        <w:t xml:space="preserve"> da enfermagem</w:t>
      </w:r>
      <w:r w:rsidR="006E41C0" w:rsidRPr="008A4432">
        <w:rPr>
          <w:rFonts w:ascii="Arial" w:hAnsi="Arial" w:cs="Arial"/>
        </w:rPr>
        <w:t xml:space="preserve">. </w:t>
      </w:r>
      <w:r w:rsidRPr="008A4432">
        <w:rPr>
          <w:rFonts w:ascii="Arial" w:hAnsi="Arial" w:cs="Arial"/>
          <w:b/>
        </w:rPr>
        <w:t>Revista Mineira de Enfermagem</w:t>
      </w:r>
      <w:r w:rsidRPr="008A4432">
        <w:rPr>
          <w:rFonts w:ascii="Arial" w:hAnsi="Arial" w:cs="Arial"/>
        </w:rPr>
        <w:t>. v. 16, n.</w:t>
      </w:r>
      <w:r w:rsidR="007A6BB9" w:rsidRPr="008A4432">
        <w:rPr>
          <w:rFonts w:ascii="Arial" w:hAnsi="Arial" w:cs="Arial"/>
        </w:rPr>
        <w:t xml:space="preserve"> </w:t>
      </w:r>
      <w:r w:rsidRPr="008A4432">
        <w:rPr>
          <w:rFonts w:ascii="Arial" w:hAnsi="Arial" w:cs="Arial"/>
        </w:rPr>
        <w:t xml:space="preserve">2, </w:t>
      </w:r>
      <w:r w:rsidR="007A6BB9" w:rsidRPr="008A4432">
        <w:rPr>
          <w:rFonts w:ascii="Arial" w:hAnsi="Arial" w:cs="Arial"/>
        </w:rPr>
        <w:t>p. 289-295, 2012.</w:t>
      </w:r>
      <w:r w:rsidR="006E41C0" w:rsidRPr="008A4432">
        <w:rPr>
          <w:rStyle w:val="Hyperlink"/>
          <w:rFonts w:ascii="Arial" w:hAnsi="Arial" w:cs="Arial"/>
          <w:color w:val="auto"/>
          <w:u w:val="none"/>
        </w:rPr>
        <w:t xml:space="preserve"> </w:t>
      </w:r>
    </w:p>
    <w:p w14:paraId="5FD5B0CF" w14:textId="77777777" w:rsidR="000C4339" w:rsidRPr="008A4432" w:rsidRDefault="000C4339" w:rsidP="000C4339">
      <w:pPr>
        <w:rPr>
          <w:rFonts w:ascii="Arial" w:hAnsi="Arial" w:cs="Arial"/>
        </w:rPr>
      </w:pPr>
    </w:p>
    <w:p w14:paraId="1FC23360" w14:textId="4DDB15B8" w:rsidR="00041846" w:rsidRDefault="00041846" w:rsidP="000C4339">
      <w:pPr>
        <w:pStyle w:val="TextosemFormatao1"/>
        <w:spacing w:line="360" w:lineRule="auto"/>
        <w:jc w:val="both"/>
        <w:rPr>
          <w:rFonts w:asciiTheme="minorHAnsi" w:eastAsiaTheme="minorHAnsi" w:hAnsiTheme="minorHAnsi" w:cstheme="minorBidi"/>
          <w:sz w:val="24"/>
          <w:lang w:val="pt-BR" w:eastAsia="en-US"/>
        </w:rPr>
      </w:pPr>
      <w:r w:rsidRPr="008A4432">
        <w:rPr>
          <w:rFonts w:ascii="Arial" w:hAnsi="Arial" w:cs="Arial"/>
          <w:sz w:val="24"/>
          <w:lang w:val="pt-BR"/>
        </w:rPr>
        <w:t>BORGES</w:t>
      </w:r>
      <w:r w:rsidR="00354941" w:rsidRPr="008A4432">
        <w:rPr>
          <w:rFonts w:ascii="Arial" w:hAnsi="Arial" w:cs="Arial"/>
          <w:sz w:val="24"/>
          <w:lang w:val="pt-BR"/>
        </w:rPr>
        <w:t xml:space="preserve">, </w:t>
      </w:r>
      <w:r w:rsidRPr="008A4432">
        <w:rPr>
          <w:rFonts w:ascii="Arial" w:hAnsi="Arial" w:cs="Arial"/>
          <w:sz w:val="24"/>
          <w:lang w:val="pt-BR"/>
        </w:rPr>
        <w:t>M.R</w:t>
      </w:r>
      <w:r w:rsidR="00354941" w:rsidRPr="008A4432">
        <w:rPr>
          <w:rFonts w:ascii="Arial" w:hAnsi="Arial" w:cs="Arial"/>
          <w:sz w:val="24"/>
          <w:lang w:val="pt-BR"/>
        </w:rPr>
        <w:t>.</w:t>
      </w:r>
      <w:r w:rsidRPr="008A4432">
        <w:rPr>
          <w:rFonts w:ascii="Arial" w:hAnsi="Arial" w:cs="Arial"/>
          <w:sz w:val="24"/>
          <w:lang w:val="pt-BR"/>
        </w:rPr>
        <w:t>;</w:t>
      </w:r>
      <w:r w:rsidR="00354941" w:rsidRPr="008A4432">
        <w:rPr>
          <w:rFonts w:ascii="Arial" w:hAnsi="Arial" w:cs="Arial"/>
          <w:sz w:val="24"/>
          <w:lang w:val="pt-BR"/>
        </w:rPr>
        <w:t xml:space="preserve"> </w:t>
      </w:r>
      <w:r w:rsidRPr="008A4432">
        <w:rPr>
          <w:rFonts w:ascii="Arial" w:hAnsi="Arial" w:cs="Arial"/>
          <w:sz w:val="24"/>
          <w:lang w:val="pt-BR"/>
        </w:rPr>
        <w:t>MADEIRA</w:t>
      </w:r>
      <w:r w:rsidR="00354941" w:rsidRPr="008A4432">
        <w:rPr>
          <w:rFonts w:ascii="Arial" w:hAnsi="Arial" w:cs="Arial"/>
          <w:sz w:val="24"/>
          <w:lang w:val="pt-BR"/>
        </w:rPr>
        <w:t xml:space="preserve">, </w:t>
      </w:r>
      <w:r w:rsidRPr="008A4432">
        <w:rPr>
          <w:rFonts w:ascii="Arial" w:hAnsi="Arial" w:cs="Arial"/>
          <w:sz w:val="24"/>
          <w:lang w:val="pt-BR"/>
        </w:rPr>
        <w:t>L.M.;</w:t>
      </w:r>
      <w:r w:rsidR="00354941" w:rsidRPr="008A4432">
        <w:rPr>
          <w:rFonts w:ascii="Arial" w:hAnsi="Arial" w:cs="Arial"/>
          <w:sz w:val="24"/>
          <w:lang w:val="pt-BR"/>
        </w:rPr>
        <w:t xml:space="preserve"> </w:t>
      </w:r>
      <w:r w:rsidRPr="008A4432">
        <w:rPr>
          <w:rFonts w:ascii="Arial" w:hAnsi="Arial" w:cs="Arial"/>
          <w:sz w:val="24"/>
          <w:lang w:val="pt-BR"/>
        </w:rPr>
        <w:t>AZEVEDO</w:t>
      </w:r>
      <w:r w:rsidR="00354941" w:rsidRPr="008A4432">
        <w:rPr>
          <w:rFonts w:ascii="Arial" w:hAnsi="Arial" w:cs="Arial"/>
          <w:sz w:val="24"/>
          <w:lang w:val="pt-BR"/>
        </w:rPr>
        <w:t xml:space="preserve">, </w:t>
      </w:r>
      <w:r w:rsidRPr="008A4432">
        <w:rPr>
          <w:rFonts w:ascii="Arial" w:hAnsi="Arial" w:cs="Arial"/>
          <w:sz w:val="24"/>
          <w:lang w:val="pt-BR"/>
        </w:rPr>
        <w:t>V.M.G.O</w:t>
      </w:r>
      <w:r w:rsidR="00354941" w:rsidRPr="008A4432">
        <w:rPr>
          <w:rFonts w:ascii="Arial" w:hAnsi="Arial" w:cs="Arial"/>
          <w:sz w:val="24"/>
          <w:lang w:val="pt-BR"/>
        </w:rPr>
        <w:t>. As práticas integrativas e complementares na atenção à saúde da mulher: uma estratégia de humanização da assist</w:t>
      </w:r>
      <w:r w:rsidRPr="008A4432">
        <w:rPr>
          <w:rFonts w:ascii="Arial" w:hAnsi="Arial" w:cs="Arial"/>
          <w:sz w:val="24"/>
          <w:lang w:val="pt-BR"/>
        </w:rPr>
        <w:t xml:space="preserve">ência no Hospital Sofia Feldman. </w:t>
      </w:r>
      <w:r w:rsidRPr="008A4432">
        <w:rPr>
          <w:rFonts w:ascii="Arial" w:hAnsi="Arial" w:cs="Arial"/>
          <w:b/>
          <w:sz w:val="24"/>
          <w:lang w:val="pt-BR"/>
        </w:rPr>
        <w:t>Revista Mineira de Enfermagem.</w:t>
      </w:r>
      <w:r w:rsidRPr="008A4432">
        <w:rPr>
          <w:rFonts w:ascii="Arial" w:hAnsi="Arial" w:cs="Arial"/>
          <w:sz w:val="24"/>
          <w:lang w:val="pt-BR"/>
        </w:rPr>
        <w:t xml:space="preserve"> v. 15, n. 1, p. 105-113, 2010.</w:t>
      </w:r>
    </w:p>
    <w:p w14:paraId="3D83DDC5" w14:textId="77777777" w:rsidR="00354941" w:rsidRDefault="00354941" w:rsidP="000C4339">
      <w:pPr>
        <w:pStyle w:val="TextosemFormatao1"/>
        <w:spacing w:line="360" w:lineRule="auto"/>
        <w:jc w:val="both"/>
        <w:rPr>
          <w:rFonts w:ascii="Arial" w:hAnsi="Arial" w:cs="Arial"/>
          <w:sz w:val="24"/>
          <w:lang w:val="pt-BR"/>
        </w:rPr>
      </w:pPr>
    </w:p>
    <w:p w14:paraId="24AA8DDB" w14:textId="11AF867B" w:rsidR="00354941" w:rsidRPr="00C67330" w:rsidRDefault="00BE5A98" w:rsidP="000C4339">
      <w:pPr>
        <w:pStyle w:val="TextosemFormatao1"/>
        <w:spacing w:line="360" w:lineRule="auto"/>
        <w:jc w:val="both"/>
        <w:rPr>
          <w:rFonts w:ascii="Arial" w:hAnsi="Arial" w:cs="Arial"/>
          <w:sz w:val="24"/>
          <w:lang w:val="pt-BR"/>
        </w:rPr>
      </w:pPr>
      <w:r>
        <w:rPr>
          <w:rFonts w:ascii="Arial" w:hAnsi="Arial" w:cs="Arial"/>
          <w:sz w:val="24"/>
          <w:lang w:val="pt-BR"/>
        </w:rPr>
        <w:t>CAVALCANTI</w:t>
      </w:r>
      <w:r w:rsidR="00354941">
        <w:rPr>
          <w:rFonts w:ascii="Arial" w:hAnsi="Arial" w:cs="Arial"/>
          <w:sz w:val="24"/>
          <w:lang w:val="pt-BR"/>
        </w:rPr>
        <w:t xml:space="preserve">, </w:t>
      </w:r>
      <w:r>
        <w:rPr>
          <w:rFonts w:ascii="Arial" w:hAnsi="Arial" w:cs="Arial"/>
          <w:sz w:val="24"/>
          <w:lang w:val="pt-BR"/>
        </w:rPr>
        <w:t>A. C. V. HENRIQUE</w:t>
      </w:r>
      <w:r w:rsidR="00354941">
        <w:rPr>
          <w:rFonts w:ascii="Arial" w:hAnsi="Arial" w:cs="Arial"/>
          <w:sz w:val="24"/>
          <w:lang w:val="pt-BR"/>
        </w:rPr>
        <w:t xml:space="preserve">, </w:t>
      </w:r>
      <w:r>
        <w:rPr>
          <w:rFonts w:ascii="Arial" w:hAnsi="Arial" w:cs="Arial"/>
          <w:sz w:val="24"/>
          <w:lang w:val="pt-BR"/>
        </w:rPr>
        <w:t>A. J</w:t>
      </w:r>
      <w:r w:rsidR="00AC7496">
        <w:rPr>
          <w:rFonts w:ascii="Arial" w:hAnsi="Arial" w:cs="Arial"/>
          <w:sz w:val="24"/>
          <w:lang w:val="pt-BR"/>
        </w:rPr>
        <w:t>. BRASIL, C. M.  GABRIELLONI</w:t>
      </w:r>
      <w:r w:rsidR="00354941">
        <w:rPr>
          <w:rFonts w:ascii="Arial" w:hAnsi="Arial" w:cs="Arial"/>
          <w:sz w:val="24"/>
          <w:lang w:val="pt-BR"/>
        </w:rPr>
        <w:t xml:space="preserve">, </w:t>
      </w:r>
      <w:r w:rsidR="00AC7496">
        <w:rPr>
          <w:rFonts w:ascii="Arial" w:hAnsi="Arial" w:cs="Arial"/>
          <w:sz w:val="24"/>
          <w:lang w:val="pt-BR"/>
        </w:rPr>
        <w:t>M. C.  BARBIERI</w:t>
      </w:r>
      <w:r w:rsidR="00354941">
        <w:rPr>
          <w:rFonts w:ascii="Arial" w:hAnsi="Arial" w:cs="Arial"/>
          <w:sz w:val="24"/>
          <w:lang w:val="pt-BR"/>
        </w:rPr>
        <w:t xml:space="preserve">, </w:t>
      </w:r>
      <w:r w:rsidR="00AC7496">
        <w:rPr>
          <w:rFonts w:ascii="Arial" w:hAnsi="Arial" w:cs="Arial"/>
          <w:sz w:val="24"/>
          <w:lang w:val="pt-BR"/>
        </w:rPr>
        <w:t>M</w:t>
      </w:r>
      <w:r w:rsidR="00354941">
        <w:rPr>
          <w:rFonts w:ascii="Arial" w:hAnsi="Arial" w:cs="Arial"/>
          <w:sz w:val="24"/>
          <w:lang w:val="pt-BR"/>
        </w:rPr>
        <w:t xml:space="preserve">. </w:t>
      </w:r>
      <w:r w:rsidR="00354941" w:rsidRPr="00354941">
        <w:rPr>
          <w:rFonts w:ascii="Arial" w:hAnsi="Arial" w:cs="Arial"/>
          <w:sz w:val="24"/>
          <w:lang w:val="pt-BR"/>
        </w:rPr>
        <w:t>Terapias complementares no trabalho de parto: ensaio clínico randomizado</w:t>
      </w:r>
      <w:r w:rsidR="00354941">
        <w:rPr>
          <w:rFonts w:ascii="Arial" w:hAnsi="Arial" w:cs="Arial"/>
          <w:sz w:val="24"/>
          <w:lang w:val="pt-BR"/>
        </w:rPr>
        <w:t xml:space="preserve">. </w:t>
      </w:r>
      <w:proofErr w:type="spellStart"/>
      <w:r w:rsidR="00354941" w:rsidRPr="00BE5A98">
        <w:rPr>
          <w:rFonts w:ascii="Arial" w:hAnsi="Arial" w:cs="Arial"/>
          <w:b/>
          <w:sz w:val="24"/>
          <w:lang w:val="pt-BR"/>
        </w:rPr>
        <w:t>Rev</w:t>
      </w:r>
      <w:proofErr w:type="spellEnd"/>
      <w:r w:rsidR="00354941" w:rsidRPr="00BE5A98">
        <w:rPr>
          <w:rFonts w:ascii="Arial" w:hAnsi="Arial" w:cs="Arial"/>
          <w:b/>
          <w:sz w:val="24"/>
          <w:lang w:val="pt-BR"/>
        </w:rPr>
        <w:t xml:space="preserve"> Gaúcha </w:t>
      </w:r>
      <w:proofErr w:type="spellStart"/>
      <w:r w:rsidR="00354941" w:rsidRPr="00BE5A98">
        <w:rPr>
          <w:rFonts w:ascii="Arial" w:hAnsi="Arial" w:cs="Arial"/>
          <w:b/>
          <w:sz w:val="24"/>
          <w:lang w:val="pt-BR"/>
        </w:rPr>
        <w:t>Enferm</w:t>
      </w:r>
      <w:proofErr w:type="spellEnd"/>
      <w:r w:rsidR="00354941" w:rsidRPr="00BE5A98">
        <w:rPr>
          <w:rFonts w:ascii="Arial" w:hAnsi="Arial" w:cs="Arial"/>
          <w:b/>
          <w:sz w:val="24"/>
          <w:lang w:val="pt-BR"/>
        </w:rPr>
        <w:t>.</w:t>
      </w:r>
      <w:r w:rsidR="00354941" w:rsidRPr="00354941">
        <w:rPr>
          <w:rFonts w:ascii="Arial" w:hAnsi="Arial" w:cs="Arial"/>
          <w:sz w:val="24"/>
          <w:lang w:val="pt-BR"/>
        </w:rPr>
        <w:t xml:space="preserve"> </w:t>
      </w:r>
      <w:r w:rsidR="00AC7496">
        <w:rPr>
          <w:rFonts w:ascii="Arial" w:hAnsi="Arial" w:cs="Arial"/>
          <w:sz w:val="24"/>
          <w:lang w:val="pt-BR"/>
        </w:rPr>
        <w:t>V. 40, 2019, p .</w:t>
      </w:r>
      <w:r w:rsidR="00354941" w:rsidRPr="00354941">
        <w:rPr>
          <w:rFonts w:ascii="Arial" w:hAnsi="Arial" w:cs="Arial"/>
          <w:sz w:val="24"/>
          <w:lang w:val="pt-BR"/>
        </w:rPr>
        <w:t>20190026</w:t>
      </w:r>
      <w:r w:rsidR="00354941">
        <w:rPr>
          <w:rFonts w:ascii="Arial" w:hAnsi="Arial" w:cs="Arial"/>
          <w:sz w:val="24"/>
          <w:lang w:val="pt-BR"/>
        </w:rPr>
        <w:t xml:space="preserve">. Disponível em: </w:t>
      </w:r>
      <w:r w:rsidR="00C67330" w:rsidRPr="00C67330">
        <w:rPr>
          <w:rFonts w:ascii="Arial" w:hAnsi="Arial" w:cs="Arial"/>
          <w:sz w:val="24"/>
          <w:lang w:val="pt-BR"/>
        </w:rPr>
        <w:t>http://www.revenf.bvs.br/scielo.php?script=sci_arttext&amp;pid=S1983-14472019000100435</w:t>
      </w:r>
    </w:p>
    <w:p w14:paraId="42BE6797" w14:textId="77777777" w:rsidR="00354941" w:rsidRDefault="00354941" w:rsidP="000C4339">
      <w:pPr>
        <w:pStyle w:val="TextosemFormatao1"/>
        <w:spacing w:line="360" w:lineRule="auto"/>
        <w:jc w:val="both"/>
        <w:rPr>
          <w:rFonts w:ascii="Arial" w:hAnsi="Arial" w:cs="Arial"/>
          <w:sz w:val="24"/>
          <w:lang w:val="pt-BR"/>
        </w:rPr>
      </w:pPr>
    </w:p>
    <w:p w14:paraId="12297EF2" w14:textId="043FC091" w:rsidR="0072598D" w:rsidRDefault="009B6FC7" w:rsidP="000C4339">
      <w:pPr>
        <w:pStyle w:val="TextosemFormatao1"/>
        <w:spacing w:line="360" w:lineRule="auto"/>
        <w:jc w:val="both"/>
        <w:rPr>
          <w:rFonts w:ascii="Arial" w:hAnsi="Arial" w:cs="Arial"/>
          <w:sz w:val="24"/>
          <w:lang w:val="pt-BR"/>
        </w:rPr>
      </w:pPr>
      <w:r w:rsidRPr="0072598D">
        <w:rPr>
          <w:rFonts w:ascii="Arial" w:hAnsi="Arial" w:cs="Arial"/>
          <w:sz w:val="24"/>
          <w:lang w:val="pt-BR"/>
        </w:rPr>
        <w:t>MELO</w:t>
      </w:r>
      <w:r w:rsidR="005B31F4">
        <w:rPr>
          <w:rFonts w:ascii="Arial" w:hAnsi="Arial" w:cs="Arial"/>
          <w:sz w:val="24"/>
          <w:lang w:val="pt-BR"/>
        </w:rPr>
        <w:t>,</w:t>
      </w:r>
      <w:r w:rsidR="0072598D" w:rsidRPr="0072598D">
        <w:rPr>
          <w:rFonts w:ascii="Arial" w:hAnsi="Arial" w:cs="Arial"/>
          <w:sz w:val="24"/>
          <w:lang w:val="pt-BR"/>
        </w:rPr>
        <w:t xml:space="preserve"> P</w:t>
      </w:r>
      <w:r w:rsidR="005B31F4">
        <w:rPr>
          <w:rFonts w:ascii="Arial" w:hAnsi="Arial" w:cs="Arial"/>
          <w:sz w:val="24"/>
          <w:lang w:val="pt-BR"/>
        </w:rPr>
        <w:t>.S. BARBIERI, M. WESTPHAL, F.</w:t>
      </w:r>
      <w:r w:rsidR="0072598D" w:rsidRPr="0072598D">
        <w:rPr>
          <w:rFonts w:ascii="Arial" w:hAnsi="Arial" w:cs="Arial"/>
          <w:sz w:val="24"/>
          <w:lang w:val="pt-BR"/>
        </w:rPr>
        <w:t xml:space="preserve"> F</w:t>
      </w:r>
      <w:r w:rsidR="005B31F4">
        <w:rPr>
          <w:rFonts w:ascii="Arial" w:hAnsi="Arial" w:cs="Arial"/>
          <w:sz w:val="24"/>
          <w:lang w:val="pt-BR"/>
        </w:rPr>
        <w:t>USTINONI,</w:t>
      </w:r>
      <w:r w:rsidR="0072598D" w:rsidRPr="0072598D">
        <w:rPr>
          <w:rFonts w:ascii="Arial" w:hAnsi="Arial" w:cs="Arial"/>
          <w:sz w:val="24"/>
          <w:lang w:val="pt-BR"/>
        </w:rPr>
        <w:t xml:space="preserve"> S</w:t>
      </w:r>
      <w:r w:rsidR="005B31F4">
        <w:rPr>
          <w:rFonts w:ascii="Arial" w:hAnsi="Arial" w:cs="Arial"/>
          <w:sz w:val="24"/>
          <w:lang w:val="pt-BR"/>
        </w:rPr>
        <w:t>.M. HENRIQUE,</w:t>
      </w:r>
      <w:r w:rsidR="0072598D" w:rsidRPr="0072598D">
        <w:rPr>
          <w:rFonts w:ascii="Arial" w:hAnsi="Arial" w:cs="Arial"/>
          <w:sz w:val="24"/>
          <w:lang w:val="pt-BR"/>
        </w:rPr>
        <w:t xml:space="preserve"> A</w:t>
      </w:r>
      <w:r w:rsidR="005B31F4">
        <w:rPr>
          <w:rFonts w:ascii="Arial" w:hAnsi="Arial" w:cs="Arial"/>
          <w:sz w:val="24"/>
          <w:lang w:val="pt-BR"/>
        </w:rPr>
        <w:t>. J. FRANCISCO,</w:t>
      </w:r>
      <w:r w:rsidR="0072598D" w:rsidRPr="0072598D">
        <w:rPr>
          <w:rFonts w:ascii="Arial" w:hAnsi="Arial" w:cs="Arial"/>
          <w:sz w:val="24"/>
          <w:lang w:val="pt-BR"/>
        </w:rPr>
        <w:t xml:space="preserve"> A</w:t>
      </w:r>
      <w:r w:rsidR="005B31F4">
        <w:rPr>
          <w:rFonts w:ascii="Arial" w:hAnsi="Arial" w:cs="Arial"/>
          <w:sz w:val="24"/>
          <w:lang w:val="pt-BR"/>
        </w:rPr>
        <w:t>.</w:t>
      </w:r>
      <w:r w:rsidR="0072598D" w:rsidRPr="0072598D">
        <w:rPr>
          <w:rFonts w:ascii="Arial" w:hAnsi="Arial" w:cs="Arial"/>
          <w:sz w:val="24"/>
          <w:lang w:val="pt-BR"/>
        </w:rPr>
        <w:t>A</w:t>
      </w:r>
      <w:r w:rsidR="005B31F4">
        <w:rPr>
          <w:rFonts w:ascii="Arial" w:hAnsi="Arial" w:cs="Arial"/>
          <w:sz w:val="24"/>
          <w:lang w:val="pt-BR"/>
        </w:rPr>
        <w:t>.</w:t>
      </w:r>
      <w:r w:rsidR="0072598D" w:rsidRPr="0072598D">
        <w:rPr>
          <w:rFonts w:ascii="Arial" w:hAnsi="Arial" w:cs="Arial"/>
          <w:sz w:val="24"/>
          <w:lang w:val="pt-BR"/>
        </w:rPr>
        <w:t xml:space="preserve"> et al. Parâmetros maternos e perinatais após intervenções não farmacológicas: um ensaio clínico randomizado controlado. Acta Paul </w:t>
      </w:r>
      <w:proofErr w:type="spellStart"/>
      <w:r w:rsidR="0072598D" w:rsidRPr="0072598D">
        <w:rPr>
          <w:rFonts w:ascii="Arial" w:hAnsi="Arial" w:cs="Arial"/>
          <w:sz w:val="24"/>
          <w:lang w:val="pt-BR"/>
        </w:rPr>
        <w:t>Enferm</w:t>
      </w:r>
      <w:proofErr w:type="spellEnd"/>
      <w:r w:rsidR="0072598D" w:rsidRPr="0072598D">
        <w:rPr>
          <w:rFonts w:ascii="Arial" w:hAnsi="Arial" w:cs="Arial"/>
          <w:sz w:val="24"/>
          <w:lang w:val="pt-BR"/>
        </w:rPr>
        <w:t>. 2020; eAPE20190136</w:t>
      </w:r>
      <w:r w:rsidR="0072598D">
        <w:rPr>
          <w:rFonts w:ascii="Arial" w:hAnsi="Arial" w:cs="Arial"/>
          <w:sz w:val="24"/>
          <w:lang w:val="pt-BR"/>
        </w:rPr>
        <w:t xml:space="preserve">. </w:t>
      </w:r>
      <w:r w:rsidR="00C67330">
        <w:rPr>
          <w:rFonts w:ascii="Arial" w:hAnsi="Arial" w:cs="Arial"/>
          <w:sz w:val="24"/>
          <w:lang w:val="pt-BR"/>
        </w:rPr>
        <w:t xml:space="preserve">Disponível em: </w:t>
      </w:r>
      <w:r w:rsidR="00C67330" w:rsidRPr="00C67330">
        <w:rPr>
          <w:rFonts w:ascii="Arial" w:hAnsi="Arial" w:cs="Arial"/>
          <w:sz w:val="24"/>
          <w:lang w:val="pt-BR"/>
        </w:rPr>
        <w:t>http://www.revenf.bvs.br/scielo.php?script=sci_arttext&amp;pid=S0103-21002020000100434</w:t>
      </w:r>
    </w:p>
    <w:p w14:paraId="29F739D0" w14:textId="77777777" w:rsidR="0072598D" w:rsidRDefault="0072598D" w:rsidP="000C4339">
      <w:pPr>
        <w:pStyle w:val="TextosemFormatao1"/>
        <w:spacing w:line="360" w:lineRule="auto"/>
        <w:jc w:val="both"/>
        <w:rPr>
          <w:rFonts w:ascii="Arial" w:hAnsi="Arial" w:cs="Arial"/>
          <w:sz w:val="24"/>
          <w:lang w:val="pt-BR"/>
        </w:rPr>
      </w:pPr>
    </w:p>
    <w:p w14:paraId="141BDC4A" w14:textId="77777777" w:rsidR="009E3BCC" w:rsidRDefault="00321438" w:rsidP="009E3BCC">
      <w:pPr>
        <w:pStyle w:val="TextosemFormatao1"/>
        <w:spacing w:line="360" w:lineRule="auto"/>
        <w:jc w:val="both"/>
        <w:rPr>
          <w:rFonts w:ascii="Arial" w:hAnsi="Arial" w:cs="Arial"/>
          <w:sz w:val="24"/>
          <w:lang w:val="pt-BR"/>
        </w:rPr>
      </w:pPr>
      <w:r w:rsidRPr="00C67330">
        <w:rPr>
          <w:rFonts w:ascii="Arial" w:hAnsi="Arial" w:cs="Arial"/>
          <w:sz w:val="24"/>
          <w:lang w:val="pt-BR"/>
        </w:rPr>
        <w:lastRenderedPageBreak/>
        <w:t>ROBLEJO,</w:t>
      </w:r>
      <w:r w:rsidR="0072598D" w:rsidRPr="00C67330">
        <w:rPr>
          <w:rFonts w:ascii="Arial" w:hAnsi="Arial" w:cs="Arial"/>
          <w:sz w:val="24"/>
          <w:lang w:val="pt-BR"/>
        </w:rPr>
        <w:t xml:space="preserve"> E</w:t>
      </w:r>
      <w:r w:rsidRPr="00C67330">
        <w:rPr>
          <w:rFonts w:ascii="Arial" w:hAnsi="Arial" w:cs="Arial"/>
          <w:sz w:val="24"/>
          <w:lang w:val="pt-BR"/>
        </w:rPr>
        <w:t>.</w:t>
      </w:r>
      <w:r w:rsidR="0072598D" w:rsidRPr="00C67330">
        <w:rPr>
          <w:rFonts w:ascii="Arial" w:hAnsi="Arial" w:cs="Arial"/>
          <w:sz w:val="24"/>
          <w:lang w:val="pt-BR"/>
        </w:rPr>
        <w:t>S</w:t>
      </w:r>
      <w:r w:rsidRPr="00C67330">
        <w:rPr>
          <w:rFonts w:ascii="Arial" w:hAnsi="Arial" w:cs="Arial"/>
          <w:sz w:val="24"/>
          <w:lang w:val="pt-BR"/>
        </w:rPr>
        <w:t>.</w:t>
      </w:r>
      <w:r w:rsidR="0072598D" w:rsidRPr="00C67330">
        <w:rPr>
          <w:rFonts w:ascii="Arial" w:hAnsi="Arial" w:cs="Arial"/>
          <w:sz w:val="24"/>
          <w:lang w:val="pt-BR"/>
        </w:rPr>
        <w:t>S</w:t>
      </w:r>
      <w:r w:rsidRPr="00C67330">
        <w:rPr>
          <w:rFonts w:ascii="Arial" w:hAnsi="Arial" w:cs="Arial"/>
          <w:sz w:val="24"/>
          <w:lang w:val="pt-BR"/>
        </w:rPr>
        <w:t>.;</w:t>
      </w:r>
      <w:r w:rsidR="0072598D" w:rsidRPr="00C67330">
        <w:rPr>
          <w:rFonts w:ascii="Arial" w:hAnsi="Arial" w:cs="Arial"/>
          <w:sz w:val="24"/>
          <w:lang w:val="pt-BR"/>
        </w:rPr>
        <w:t xml:space="preserve"> </w:t>
      </w:r>
      <w:r w:rsidRPr="00C67330">
        <w:rPr>
          <w:rFonts w:ascii="Arial" w:hAnsi="Arial" w:cs="Arial"/>
          <w:sz w:val="24"/>
          <w:lang w:val="pt-BR"/>
        </w:rPr>
        <w:t>TORRES,</w:t>
      </w:r>
      <w:r w:rsidR="0072598D" w:rsidRPr="00C67330">
        <w:rPr>
          <w:rFonts w:ascii="Arial" w:hAnsi="Arial" w:cs="Arial"/>
          <w:sz w:val="24"/>
          <w:lang w:val="pt-BR"/>
        </w:rPr>
        <w:t xml:space="preserve"> J</w:t>
      </w:r>
      <w:r w:rsidRPr="00C67330">
        <w:rPr>
          <w:rFonts w:ascii="Arial" w:hAnsi="Arial" w:cs="Arial"/>
          <w:sz w:val="24"/>
          <w:lang w:val="pt-BR"/>
        </w:rPr>
        <w:t>.R.</w:t>
      </w:r>
      <w:r w:rsidR="0072598D" w:rsidRPr="00C67330">
        <w:rPr>
          <w:rFonts w:ascii="Arial" w:hAnsi="Arial" w:cs="Arial"/>
          <w:sz w:val="24"/>
          <w:lang w:val="pt-BR"/>
        </w:rPr>
        <w:t xml:space="preserve"> </w:t>
      </w:r>
      <w:r w:rsidRPr="00C67330">
        <w:rPr>
          <w:rFonts w:ascii="Arial" w:hAnsi="Arial" w:cs="Arial"/>
          <w:sz w:val="24"/>
          <w:lang w:val="pt-BR"/>
        </w:rPr>
        <w:t>ABADE,</w:t>
      </w:r>
      <w:r w:rsidR="0072598D" w:rsidRPr="00C67330">
        <w:rPr>
          <w:rFonts w:ascii="Arial" w:hAnsi="Arial" w:cs="Arial"/>
          <w:sz w:val="24"/>
          <w:lang w:val="pt-BR"/>
        </w:rPr>
        <w:t xml:space="preserve"> E</w:t>
      </w:r>
      <w:r w:rsidRPr="00C67330">
        <w:rPr>
          <w:rFonts w:ascii="Arial" w:hAnsi="Arial" w:cs="Arial"/>
          <w:sz w:val="24"/>
          <w:lang w:val="pt-BR"/>
        </w:rPr>
        <w:t>.</w:t>
      </w:r>
      <w:r w:rsidR="0072598D" w:rsidRPr="00C67330">
        <w:rPr>
          <w:rFonts w:ascii="Arial" w:hAnsi="Arial" w:cs="Arial"/>
          <w:sz w:val="24"/>
          <w:lang w:val="pt-BR"/>
        </w:rPr>
        <w:t>A</w:t>
      </w:r>
      <w:r w:rsidRPr="00C67330">
        <w:rPr>
          <w:rFonts w:ascii="Arial" w:hAnsi="Arial" w:cs="Arial"/>
          <w:sz w:val="24"/>
          <w:lang w:val="pt-BR"/>
        </w:rPr>
        <w:t>.</w:t>
      </w:r>
      <w:r w:rsidR="0072598D" w:rsidRPr="00C67330">
        <w:rPr>
          <w:rFonts w:ascii="Arial" w:hAnsi="Arial" w:cs="Arial"/>
          <w:sz w:val="24"/>
          <w:lang w:val="pt-BR"/>
        </w:rPr>
        <w:t>F. Utilização das práticas integrativas e complementares em saúde no pré</w:t>
      </w:r>
      <w:r w:rsidRPr="00C67330">
        <w:rPr>
          <w:rFonts w:ascii="Arial" w:hAnsi="Arial" w:cs="Arial"/>
          <w:sz w:val="24"/>
          <w:lang w:val="pt-BR"/>
        </w:rPr>
        <w:t>-</w:t>
      </w:r>
      <w:r w:rsidR="0072598D" w:rsidRPr="00C67330">
        <w:rPr>
          <w:rFonts w:ascii="Arial" w:hAnsi="Arial" w:cs="Arial"/>
          <w:sz w:val="24"/>
          <w:lang w:val="pt-BR"/>
        </w:rPr>
        <w:t xml:space="preserve">natal: revisão integrativa. </w:t>
      </w:r>
      <w:r w:rsidR="0072598D" w:rsidRPr="00C67330">
        <w:rPr>
          <w:rFonts w:ascii="Arial" w:hAnsi="Arial" w:cs="Arial"/>
          <w:b/>
          <w:sz w:val="24"/>
          <w:lang w:val="pt-BR"/>
        </w:rPr>
        <w:t xml:space="preserve">J. </w:t>
      </w:r>
      <w:proofErr w:type="spellStart"/>
      <w:r w:rsidR="0072598D" w:rsidRPr="00C67330">
        <w:rPr>
          <w:rFonts w:ascii="Arial" w:hAnsi="Arial" w:cs="Arial"/>
          <w:b/>
          <w:sz w:val="24"/>
          <w:lang w:val="pt-BR"/>
        </w:rPr>
        <w:t>nurs</w:t>
      </w:r>
      <w:proofErr w:type="spellEnd"/>
      <w:r w:rsidR="0072598D" w:rsidRPr="00C67330">
        <w:rPr>
          <w:rFonts w:ascii="Arial" w:hAnsi="Arial" w:cs="Arial"/>
          <w:b/>
          <w:sz w:val="24"/>
          <w:lang w:val="pt-BR"/>
        </w:rPr>
        <w:t xml:space="preserve">. </w:t>
      </w:r>
      <w:proofErr w:type="spellStart"/>
      <w:proofErr w:type="gramStart"/>
      <w:r w:rsidR="0072598D" w:rsidRPr="00C67330">
        <w:rPr>
          <w:rFonts w:ascii="Arial" w:hAnsi="Arial" w:cs="Arial"/>
          <w:b/>
          <w:sz w:val="24"/>
          <w:lang w:val="pt-BR"/>
        </w:rPr>
        <w:t>health</w:t>
      </w:r>
      <w:proofErr w:type="spellEnd"/>
      <w:proofErr w:type="gramEnd"/>
      <w:r w:rsidR="009E3BCC">
        <w:rPr>
          <w:rFonts w:ascii="Arial" w:hAnsi="Arial" w:cs="Arial"/>
          <w:b/>
          <w:sz w:val="24"/>
          <w:lang w:val="pt-BR"/>
        </w:rPr>
        <w:t xml:space="preserve"> </w:t>
      </w:r>
      <w:r w:rsidR="009E3BCC" w:rsidRPr="00C67330">
        <w:rPr>
          <w:rFonts w:ascii="Arial" w:hAnsi="Arial" w:cs="Arial"/>
          <w:sz w:val="24"/>
          <w:lang w:val="pt-BR"/>
        </w:rPr>
        <w:t>v.</w:t>
      </w:r>
      <w:r w:rsidR="009E3BCC">
        <w:rPr>
          <w:rFonts w:ascii="Arial" w:hAnsi="Arial" w:cs="Arial"/>
          <w:sz w:val="24"/>
          <w:lang w:val="pt-BR"/>
        </w:rPr>
        <w:t xml:space="preserve"> 11, n. 1, p. e2111119330, 2021</w:t>
      </w:r>
      <w:r w:rsidR="009E3BCC" w:rsidRPr="00C67330">
        <w:rPr>
          <w:rFonts w:ascii="Arial" w:hAnsi="Arial" w:cs="Arial"/>
          <w:sz w:val="24"/>
          <w:lang w:val="pt-BR"/>
        </w:rPr>
        <w:t xml:space="preserve"> Disponível em: https://periodicos.ufpel.edu.br/ojs2/index.php/enfermagem/article/view/19330</w:t>
      </w:r>
    </w:p>
    <w:p w14:paraId="4A0FAB27" w14:textId="77777777" w:rsidR="0072598D" w:rsidRDefault="0072598D" w:rsidP="000C4339">
      <w:pPr>
        <w:pStyle w:val="TextosemFormatao1"/>
        <w:spacing w:line="360" w:lineRule="auto"/>
        <w:jc w:val="both"/>
        <w:rPr>
          <w:rFonts w:ascii="Arial" w:hAnsi="Arial" w:cs="Arial"/>
          <w:sz w:val="24"/>
          <w:lang w:val="pt-BR"/>
        </w:rPr>
      </w:pPr>
    </w:p>
    <w:p w14:paraId="0ABDBA5E" w14:textId="18719800" w:rsidR="000C4339" w:rsidRDefault="00321438" w:rsidP="009B6FC7">
      <w:pPr>
        <w:pStyle w:val="TextosemFormatao1"/>
        <w:spacing w:line="360" w:lineRule="auto"/>
        <w:jc w:val="both"/>
        <w:rPr>
          <w:rFonts w:ascii="Arial" w:hAnsi="Arial" w:cs="Arial"/>
          <w:sz w:val="24"/>
          <w:lang w:val="pt-BR"/>
        </w:rPr>
      </w:pPr>
      <w:r w:rsidRPr="008A4432">
        <w:rPr>
          <w:rFonts w:ascii="Arial" w:hAnsi="Arial" w:cs="Arial"/>
          <w:sz w:val="24"/>
          <w:lang w:val="pt-BR"/>
        </w:rPr>
        <w:t>MAFETONI</w:t>
      </w:r>
      <w:r w:rsidR="0072598D" w:rsidRPr="008A4432">
        <w:rPr>
          <w:rFonts w:ascii="Arial" w:hAnsi="Arial" w:cs="Arial"/>
          <w:sz w:val="24"/>
          <w:lang w:val="pt-BR"/>
        </w:rPr>
        <w:t xml:space="preserve">, </w:t>
      </w:r>
      <w:r w:rsidRPr="008A4432">
        <w:rPr>
          <w:rFonts w:ascii="Arial" w:hAnsi="Arial" w:cs="Arial"/>
          <w:sz w:val="24"/>
          <w:lang w:val="pt-BR"/>
        </w:rPr>
        <w:t>R.R</w:t>
      </w:r>
      <w:r w:rsidR="0072598D" w:rsidRPr="008A4432">
        <w:rPr>
          <w:rFonts w:ascii="Arial" w:hAnsi="Arial" w:cs="Arial"/>
          <w:sz w:val="24"/>
          <w:lang w:val="pt-BR"/>
        </w:rPr>
        <w:t>.</w:t>
      </w:r>
      <w:r w:rsidRPr="008A4432">
        <w:rPr>
          <w:rFonts w:ascii="Arial" w:hAnsi="Arial" w:cs="Arial"/>
          <w:sz w:val="24"/>
          <w:lang w:val="pt-BR"/>
        </w:rPr>
        <w:t>;</w:t>
      </w:r>
      <w:r w:rsidR="0072598D" w:rsidRPr="008A4432">
        <w:rPr>
          <w:rFonts w:ascii="Arial" w:hAnsi="Arial" w:cs="Arial"/>
          <w:sz w:val="24"/>
          <w:lang w:val="pt-BR"/>
        </w:rPr>
        <w:t xml:space="preserve"> </w:t>
      </w:r>
      <w:r w:rsidRPr="008A4432">
        <w:rPr>
          <w:rFonts w:ascii="Arial" w:hAnsi="Arial" w:cs="Arial"/>
          <w:sz w:val="24"/>
          <w:lang w:val="pt-BR"/>
        </w:rPr>
        <w:t>SHIMO</w:t>
      </w:r>
      <w:r w:rsidR="0072598D" w:rsidRPr="008A4432">
        <w:rPr>
          <w:rFonts w:ascii="Arial" w:hAnsi="Arial" w:cs="Arial"/>
          <w:sz w:val="24"/>
          <w:lang w:val="pt-BR"/>
        </w:rPr>
        <w:t xml:space="preserve">, </w:t>
      </w:r>
      <w:r w:rsidRPr="008A4432">
        <w:rPr>
          <w:rFonts w:ascii="Arial" w:hAnsi="Arial" w:cs="Arial"/>
          <w:sz w:val="24"/>
          <w:lang w:val="pt-BR"/>
        </w:rPr>
        <w:t>A.K.K</w:t>
      </w:r>
      <w:r w:rsidR="0072598D" w:rsidRPr="008A4432">
        <w:rPr>
          <w:rFonts w:ascii="Arial" w:hAnsi="Arial" w:cs="Arial"/>
          <w:sz w:val="24"/>
          <w:lang w:val="pt-BR"/>
        </w:rPr>
        <w:t xml:space="preserve">. Métodos não farmacológicos para alívio da dor no trabalho de parto: revisão integrativa. </w:t>
      </w:r>
      <w:r w:rsidR="0072598D" w:rsidRPr="008A4432">
        <w:rPr>
          <w:rFonts w:ascii="Arial" w:hAnsi="Arial" w:cs="Arial"/>
          <w:b/>
          <w:sz w:val="24"/>
          <w:lang w:val="pt-BR"/>
        </w:rPr>
        <w:t>Rev</w:t>
      </w:r>
      <w:r w:rsidRPr="008A4432">
        <w:rPr>
          <w:rFonts w:ascii="Arial" w:hAnsi="Arial" w:cs="Arial"/>
          <w:b/>
          <w:sz w:val="24"/>
          <w:lang w:val="pt-BR"/>
        </w:rPr>
        <w:t>ista</w:t>
      </w:r>
      <w:r w:rsidR="0072598D" w:rsidRPr="008A4432">
        <w:rPr>
          <w:rFonts w:ascii="Arial" w:hAnsi="Arial" w:cs="Arial"/>
          <w:b/>
          <w:sz w:val="24"/>
          <w:lang w:val="pt-BR"/>
        </w:rPr>
        <w:t xml:space="preserve"> Min</w:t>
      </w:r>
      <w:r w:rsidRPr="008A4432">
        <w:rPr>
          <w:rFonts w:ascii="Arial" w:hAnsi="Arial" w:cs="Arial"/>
          <w:b/>
          <w:sz w:val="24"/>
          <w:lang w:val="pt-BR"/>
        </w:rPr>
        <w:t>eira de</w:t>
      </w:r>
      <w:r w:rsidR="0072598D" w:rsidRPr="008A4432">
        <w:rPr>
          <w:rFonts w:ascii="Arial" w:hAnsi="Arial" w:cs="Arial"/>
          <w:b/>
          <w:sz w:val="24"/>
          <w:lang w:val="pt-BR"/>
        </w:rPr>
        <w:t xml:space="preserve"> Enferm</w:t>
      </w:r>
      <w:r w:rsidRPr="008A4432">
        <w:rPr>
          <w:rFonts w:ascii="Arial" w:hAnsi="Arial" w:cs="Arial"/>
          <w:b/>
          <w:sz w:val="24"/>
          <w:lang w:val="pt-BR"/>
        </w:rPr>
        <w:t>agem</w:t>
      </w:r>
      <w:r w:rsidR="0072598D" w:rsidRPr="008A4432">
        <w:rPr>
          <w:rFonts w:ascii="Arial" w:hAnsi="Arial" w:cs="Arial"/>
          <w:sz w:val="24"/>
          <w:lang w:val="pt-BR"/>
        </w:rPr>
        <w:t xml:space="preserve">. </w:t>
      </w:r>
      <w:r w:rsidRPr="008A4432">
        <w:rPr>
          <w:rFonts w:ascii="Arial" w:hAnsi="Arial" w:cs="Arial"/>
          <w:sz w:val="24"/>
          <w:lang w:val="pt-BR"/>
        </w:rPr>
        <w:t xml:space="preserve">v. </w:t>
      </w:r>
      <w:r w:rsidR="009B6FC7" w:rsidRPr="008A4432">
        <w:rPr>
          <w:rFonts w:ascii="Arial" w:hAnsi="Arial" w:cs="Arial"/>
          <w:sz w:val="24"/>
          <w:lang w:val="pt-BR"/>
        </w:rPr>
        <w:t>18, n. 2, p. 505-512, 2014.</w:t>
      </w:r>
    </w:p>
    <w:p w14:paraId="33B449AC" w14:textId="77777777" w:rsidR="000C4339" w:rsidRPr="00DC15B9" w:rsidRDefault="000C4339" w:rsidP="00DC15B9">
      <w:pPr>
        <w:pStyle w:val="TextosemFormatao1"/>
        <w:spacing w:line="360" w:lineRule="auto"/>
        <w:ind w:firstLine="709"/>
        <w:jc w:val="both"/>
        <w:rPr>
          <w:rFonts w:ascii="Arial" w:hAnsi="Arial" w:cs="Arial"/>
          <w:sz w:val="24"/>
          <w:lang w:val="pt-BR"/>
        </w:rPr>
      </w:pPr>
    </w:p>
    <w:p w14:paraId="3E745FD9" w14:textId="77777777" w:rsidR="002F23E6" w:rsidRPr="00533168" w:rsidRDefault="002F23E6" w:rsidP="00533168">
      <w:pPr>
        <w:spacing w:line="360" w:lineRule="auto"/>
        <w:jc w:val="both"/>
        <w:rPr>
          <w:rFonts w:ascii="Arial" w:hAnsi="Arial"/>
          <w:b/>
        </w:rPr>
      </w:pPr>
    </w:p>
    <w:sectPr w:rsidR="002F23E6" w:rsidRPr="00533168" w:rsidSect="0044039B">
      <w:headerReference w:type="default" r:id="rId14"/>
      <w:pgSz w:w="11900" w:h="16840"/>
      <w:pgMar w:top="1701" w:right="1134" w:bottom="1134" w:left="1701" w:header="709" w:footer="709" w:gutter="0"/>
      <w:pgNumType w:start="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E183C4" w14:textId="77777777" w:rsidR="00E11636" w:rsidRDefault="00E11636">
      <w:r>
        <w:separator/>
      </w:r>
    </w:p>
  </w:endnote>
  <w:endnote w:type="continuationSeparator" w:id="0">
    <w:p w14:paraId="7E460BCE" w14:textId="77777777" w:rsidR="00E11636" w:rsidRDefault="00E116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D20704" w14:textId="77777777" w:rsidR="00E11636" w:rsidRDefault="00E11636">
      <w:r>
        <w:separator/>
      </w:r>
    </w:p>
  </w:footnote>
  <w:footnote w:type="continuationSeparator" w:id="0">
    <w:p w14:paraId="18B7D994" w14:textId="77777777" w:rsidR="00E11636" w:rsidRDefault="00E1163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956366413"/>
      <w:docPartObj>
        <w:docPartGallery w:val="Page Numbers (Top of Page)"/>
        <w:docPartUnique/>
      </w:docPartObj>
    </w:sdtPr>
    <w:sdtEndPr>
      <w:rPr>
        <w:rStyle w:val="Nmerodepgina"/>
      </w:rPr>
    </w:sdtEndPr>
    <w:sdtContent>
      <w:p w14:paraId="3812A1EE" w14:textId="15F03718" w:rsidR="00C54992" w:rsidRDefault="00C54992" w:rsidP="00090881">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1990091888"/>
      <w:docPartObj>
        <w:docPartGallery w:val="Page Numbers (Top of Page)"/>
        <w:docPartUnique/>
      </w:docPartObj>
    </w:sdtPr>
    <w:sdtEndPr>
      <w:rPr>
        <w:rStyle w:val="Nmerodepgina"/>
      </w:rPr>
    </w:sdtEndPr>
    <w:sdtContent>
      <w:p w14:paraId="4F902E36" w14:textId="4C1F88DA" w:rsidR="00661228" w:rsidRDefault="00661228" w:rsidP="00C54992">
        <w:pPr>
          <w:pStyle w:val="Cabealho"/>
          <w:framePr w:wrap="none" w:vAnchor="text" w:hAnchor="margin" w:xAlign="right" w:y="1"/>
          <w:ind w:right="360"/>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230ACDB" w14:textId="77777777" w:rsidR="00661228" w:rsidRDefault="00661228" w:rsidP="00661228">
    <w:pPr>
      <w:pStyle w:val="Cabealh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84CE86" w14:textId="77777777" w:rsidR="00661228" w:rsidRDefault="00661228" w:rsidP="00661228">
    <w:pPr>
      <w:pStyle w:val="Cabealho"/>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452675666"/>
      <w:docPartObj>
        <w:docPartGallery w:val="Page Numbers (Top of Page)"/>
        <w:docPartUnique/>
      </w:docPartObj>
    </w:sdtPr>
    <w:sdtEndPr>
      <w:rPr>
        <w:rStyle w:val="Nmerodepgina"/>
      </w:rPr>
    </w:sdtEndPr>
    <w:sdtContent>
      <w:p w14:paraId="7065FB78" w14:textId="699AA73C" w:rsidR="00661228" w:rsidRDefault="00661228" w:rsidP="00090881">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10</w:t>
        </w:r>
        <w:r>
          <w:rPr>
            <w:rStyle w:val="Nmerodepgina"/>
          </w:rPr>
          <w:fldChar w:fldCharType="end"/>
        </w:r>
      </w:p>
    </w:sdtContent>
  </w:sdt>
  <w:p w14:paraId="5325F400" w14:textId="77777777" w:rsidR="00661228" w:rsidRDefault="00661228" w:rsidP="00661228">
    <w:pPr>
      <w:pStyle w:val="Cabealho"/>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244066503"/>
      <w:docPartObj>
        <w:docPartGallery w:val="Page Numbers (Top of Page)"/>
        <w:docPartUnique/>
      </w:docPartObj>
    </w:sdtPr>
    <w:sdtEndPr>
      <w:rPr>
        <w:rStyle w:val="Nmerodepgina"/>
      </w:rPr>
    </w:sdtEndPr>
    <w:sdtContent>
      <w:p w14:paraId="1C407DC5" w14:textId="77777777" w:rsidR="00E71A03" w:rsidRDefault="00E71A03" w:rsidP="00090881">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781FA3">
          <w:rPr>
            <w:rStyle w:val="Nmerodepgina"/>
            <w:noProof/>
          </w:rPr>
          <w:t>17</w:t>
        </w:r>
        <w:r>
          <w:rPr>
            <w:rStyle w:val="Nmerodepgina"/>
          </w:rPr>
          <w:fldChar w:fldCharType="end"/>
        </w:r>
      </w:p>
    </w:sdtContent>
  </w:sdt>
  <w:p w14:paraId="7125ABEE" w14:textId="77777777" w:rsidR="00E71A03" w:rsidRDefault="00E71A03" w:rsidP="00661228">
    <w:pPr>
      <w:pStyle w:val="Cabealho"/>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7803C3"/>
    <w:multiLevelType w:val="multilevel"/>
    <w:tmpl w:val="F4560938"/>
    <w:lvl w:ilvl="0">
      <w:start w:val="2"/>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
    <w:nsid w:val="1C424A8C"/>
    <w:multiLevelType w:val="hybridMultilevel"/>
    <w:tmpl w:val="4EA4402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
    <w:nsid w:val="2D16596F"/>
    <w:multiLevelType w:val="hybridMultilevel"/>
    <w:tmpl w:val="69066FE0"/>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719"/>
    <w:rsid w:val="00000D60"/>
    <w:rsid w:val="000115CC"/>
    <w:rsid w:val="00012CC6"/>
    <w:rsid w:val="000168A5"/>
    <w:rsid w:val="000239D6"/>
    <w:rsid w:val="00041846"/>
    <w:rsid w:val="00044150"/>
    <w:rsid w:val="000714F2"/>
    <w:rsid w:val="00087F96"/>
    <w:rsid w:val="000A386D"/>
    <w:rsid w:val="000A7D6F"/>
    <w:rsid w:val="000C4339"/>
    <w:rsid w:val="000E26FC"/>
    <w:rsid w:val="000E3719"/>
    <w:rsid w:val="000F1F9A"/>
    <w:rsid w:val="0011100C"/>
    <w:rsid w:val="00154E96"/>
    <w:rsid w:val="00156CC0"/>
    <w:rsid w:val="001715CF"/>
    <w:rsid w:val="00171F31"/>
    <w:rsid w:val="001735EE"/>
    <w:rsid w:val="001752CB"/>
    <w:rsid w:val="00191BF1"/>
    <w:rsid w:val="001A65E6"/>
    <w:rsid w:val="001C1A10"/>
    <w:rsid w:val="001C2628"/>
    <w:rsid w:val="001F4E32"/>
    <w:rsid w:val="001F69C7"/>
    <w:rsid w:val="002021E7"/>
    <w:rsid w:val="0020576E"/>
    <w:rsid w:val="002322A7"/>
    <w:rsid w:val="002456F6"/>
    <w:rsid w:val="002540E4"/>
    <w:rsid w:val="00265930"/>
    <w:rsid w:val="002726CF"/>
    <w:rsid w:val="00276D55"/>
    <w:rsid w:val="0027759E"/>
    <w:rsid w:val="00281049"/>
    <w:rsid w:val="002A5D26"/>
    <w:rsid w:val="002B2653"/>
    <w:rsid w:val="002B45E4"/>
    <w:rsid w:val="002C2CAF"/>
    <w:rsid w:val="002C4F13"/>
    <w:rsid w:val="002E71BA"/>
    <w:rsid w:val="002F23E6"/>
    <w:rsid w:val="00321438"/>
    <w:rsid w:val="003249E3"/>
    <w:rsid w:val="00327EDE"/>
    <w:rsid w:val="003429D6"/>
    <w:rsid w:val="003458FA"/>
    <w:rsid w:val="00354941"/>
    <w:rsid w:val="00363014"/>
    <w:rsid w:val="00383DBB"/>
    <w:rsid w:val="0039571C"/>
    <w:rsid w:val="003F1A9B"/>
    <w:rsid w:val="00402321"/>
    <w:rsid w:val="0042049C"/>
    <w:rsid w:val="00424FEF"/>
    <w:rsid w:val="00427C73"/>
    <w:rsid w:val="0043420B"/>
    <w:rsid w:val="0044039B"/>
    <w:rsid w:val="00483650"/>
    <w:rsid w:val="004C5DFC"/>
    <w:rsid w:val="004D35CE"/>
    <w:rsid w:val="004E1E52"/>
    <w:rsid w:val="004F0186"/>
    <w:rsid w:val="004F3F3A"/>
    <w:rsid w:val="0053278F"/>
    <w:rsid w:val="00533168"/>
    <w:rsid w:val="00541A66"/>
    <w:rsid w:val="00552E08"/>
    <w:rsid w:val="00555FFB"/>
    <w:rsid w:val="00562AF2"/>
    <w:rsid w:val="005935C2"/>
    <w:rsid w:val="005B31F4"/>
    <w:rsid w:val="00616EFD"/>
    <w:rsid w:val="00647271"/>
    <w:rsid w:val="00651D13"/>
    <w:rsid w:val="006567B7"/>
    <w:rsid w:val="00661228"/>
    <w:rsid w:val="00664C58"/>
    <w:rsid w:val="00666C28"/>
    <w:rsid w:val="00670E13"/>
    <w:rsid w:val="00684E0D"/>
    <w:rsid w:val="006B6FE6"/>
    <w:rsid w:val="006C0421"/>
    <w:rsid w:val="006C1323"/>
    <w:rsid w:val="006C7C8A"/>
    <w:rsid w:val="006E41C0"/>
    <w:rsid w:val="00704454"/>
    <w:rsid w:val="007115E9"/>
    <w:rsid w:val="0072598D"/>
    <w:rsid w:val="007573B0"/>
    <w:rsid w:val="00766AC9"/>
    <w:rsid w:val="00781FA3"/>
    <w:rsid w:val="00791C76"/>
    <w:rsid w:val="00796F66"/>
    <w:rsid w:val="007A14F0"/>
    <w:rsid w:val="007A6BB9"/>
    <w:rsid w:val="007D34D8"/>
    <w:rsid w:val="00820D8C"/>
    <w:rsid w:val="008257D0"/>
    <w:rsid w:val="00864DF5"/>
    <w:rsid w:val="008720D2"/>
    <w:rsid w:val="008824A7"/>
    <w:rsid w:val="00894CA0"/>
    <w:rsid w:val="008A4432"/>
    <w:rsid w:val="008D4A0D"/>
    <w:rsid w:val="00900767"/>
    <w:rsid w:val="00911C9C"/>
    <w:rsid w:val="00912748"/>
    <w:rsid w:val="009332BA"/>
    <w:rsid w:val="0097007E"/>
    <w:rsid w:val="00985233"/>
    <w:rsid w:val="009B6FC7"/>
    <w:rsid w:val="009C0A67"/>
    <w:rsid w:val="009C6F9E"/>
    <w:rsid w:val="009E3BCC"/>
    <w:rsid w:val="00A008DB"/>
    <w:rsid w:val="00A105C8"/>
    <w:rsid w:val="00A21A8F"/>
    <w:rsid w:val="00A277A6"/>
    <w:rsid w:val="00A32BDA"/>
    <w:rsid w:val="00A55311"/>
    <w:rsid w:val="00A817A4"/>
    <w:rsid w:val="00A9507C"/>
    <w:rsid w:val="00AA065A"/>
    <w:rsid w:val="00AC7496"/>
    <w:rsid w:val="00AE7967"/>
    <w:rsid w:val="00B24E45"/>
    <w:rsid w:val="00B31F45"/>
    <w:rsid w:val="00B45B2F"/>
    <w:rsid w:val="00B52D9C"/>
    <w:rsid w:val="00B71227"/>
    <w:rsid w:val="00B77E86"/>
    <w:rsid w:val="00B9032B"/>
    <w:rsid w:val="00B91EF1"/>
    <w:rsid w:val="00B94259"/>
    <w:rsid w:val="00BA244C"/>
    <w:rsid w:val="00BE5A98"/>
    <w:rsid w:val="00BF3ACA"/>
    <w:rsid w:val="00C115C5"/>
    <w:rsid w:val="00C115F2"/>
    <w:rsid w:val="00C156D6"/>
    <w:rsid w:val="00C15C46"/>
    <w:rsid w:val="00C21AF7"/>
    <w:rsid w:val="00C41831"/>
    <w:rsid w:val="00C50B7D"/>
    <w:rsid w:val="00C54992"/>
    <w:rsid w:val="00C67330"/>
    <w:rsid w:val="00C8151C"/>
    <w:rsid w:val="00C97273"/>
    <w:rsid w:val="00CB5793"/>
    <w:rsid w:val="00CE04C9"/>
    <w:rsid w:val="00CF2C43"/>
    <w:rsid w:val="00D43316"/>
    <w:rsid w:val="00D47391"/>
    <w:rsid w:val="00D50C95"/>
    <w:rsid w:val="00D65DE8"/>
    <w:rsid w:val="00D81B8F"/>
    <w:rsid w:val="00D82D2E"/>
    <w:rsid w:val="00D96232"/>
    <w:rsid w:val="00DB4A3B"/>
    <w:rsid w:val="00DC15B9"/>
    <w:rsid w:val="00DE3909"/>
    <w:rsid w:val="00E04085"/>
    <w:rsid w:val="00E11636"/>
    <w:rsid w:val="00E33D57"/>
    <w:rsid w:val="00E674E3"/>
    <w:rsid w:val="00E71073"/>
    <w:rsid w:val="00E71A03"/>
    <w:rsid w:val="00E83D09"/>
    <w:rsid w:val="00EA76A8"/>
    <w:rsid w:val="00ED4BE1"/>
    <w:rsid w:val="00EF1695"/>
    <w:rsid w:val="00F144A3"/>
    <w:rsid w:val="00F34FDA"/>
    <w:rsid w:val="00F47172"/>
    <w:rsid w:val="00F56AD6"/>
    <w:rsid w:val="00F64C00"/>
    <w:rsid w:val="00F66F97"/>
    <w:rsid w:val="00F804BA"/>
    <w:rsid w:val="00F82B0C"/>
    <w:rsid w:val="00FA557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CC33E6"/>
  <w15:docId w15:val="{51232A30-7564-4D26-8126-ED3D3E38D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har"/>
    <w:uiPriority w:val="9"/>
    <w:qFormat/>
    <w:rsid w:val="008824A7"/>
    <w:pPr>
      <w:spacing w:before="100" w:beforeAutospacing="1" w:after="100" w:afterAutospacing="1"/>
      <w:outlineLvl w:val="0"/>
    </w:pPr>
    <w:rPr>
      <w:rFonts w:ascii="Times New Roman" w:eastAsia="Times New Roman" w:hAnsi="Times New Roman" w:cs="Times New Roman"/>
      <w:b/>
      <w:bCs/>
      <w:kern w:val="36"/>
      <w:sz w:val="48"/>
      <w:szCs w:val="48"/>
      <w:lang w:eastAsia="pt-BR"/>
    </w:rPr>
  </w:style>
  <w:style w:type="paragraph" w:styleId="Ttulo2">
    <w:name w:val="heading 2"/>
    <w:basedOn w:val="Normal"/>
    <w:next w:val="Normal"/>
    <w:link w:val="Ttulo2Char"/>
    <w:uiPriority w:val="9"/>
    <w:unhideWhenUsed/>
    <w:qFormat/>
    <w:rsid w:val="002021E7"/>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itulodoResumo">
    <w:name w:val="Titulo do Resumo"/>
    <w:basedOn w:val="Normal"/>
    <w:rsid w:val="000E3719"/>
    <w:pPr>
      <w:suppressAutoHyphens/>
      <w:jc w:val="center"/>
    </w:pPr>
    <w:rPr>
      <w:rFonts w:ascii="Arial" w:eastAsia="Times New Roman" w:hAnsi="Arial" w:cs="Arial"/>
      <w:b/>
      <w:bCs/>
      <w:lang w:eastAsia="ar-SA"/>
    </w:rPr>
  </w:style>
  <w:style w:type="paragraph" w:customStyle="1" w:styleId="Endereos">
    <w:name w:val="Endereços"/>
    <w:basedOn w:val="Normal"/>
    <w:rsid w:val="000E3719"/>
    <w:pPr>
      <w:suppressAutoHyphens/>
      <w:jc w:val="center"/>
    </w:pPr>
    <w:rPr>
      <w:rFonts w:ascii="Arial" w:eastAsia="Times New Roman" w:hAnsi="Arial" w:cs="Arial"/>
      <w:sz w:val="20"/>
      <w:lang w:eastAsia="ar-SA"/>
    </w:rPr>
  </w:style>
  <w:style w:type="paragraph" w:customStyle="1" w:styleId="TextosemFormatao1">
    <w:name w:val="Texto sem Formatação1"/>
    <w:basedOn w:val="Normal"/>
    <w:rsid w:val="000E3719"/>
    <w:pPr>
      <w:suppressAutoHyphens/>
    </w:pPr>
    <w:rPr>
      <w:rFonts w:ascii="Courier New" w:eastAsia="Times New Roman" w:hAnsi="Courier New" w:cs="Times New Roman"/>
      <w:sz w:val="20"/>
      <w:lang w:val="hr-HR" w:eastAsia="ar-SA"/>
    </w:rPr>
  </w:style>
  <w:style w:type="paragraph" w:styleId="Corpodetexto">
    <w:name w:val="Body Text"/>
    <w:basedOn w:val="Normal"/>
    <w:link w:val="CorpodetextoChar"/>
    <w:rsid w:val="000E3719"/>
    <w:pPr>
      <w:suppressAutoHyphens/>
      <w:spacing w:after="120"/>
    </w:pPr>
    <w:rPr>
      <w:rFonts w:ascii="Times New Roman" w:eastAsia="Times New Roman" w:hAnsi="Times New Roman" w:cs="Times New Roman"/>
      <w:lang w:eastAsia="ar-SA"/>
    </w:rPr>
  </w:style>
  <w:style w:type="character" w:customStyle="1" w:styleId="CorpodetextoChar">
    <w:name w:val="Corpo de texto Char"/>
    <w:basedOn w:val="Fontepargpadro"/>
    <w:link w:val="Corpodetexto"/>
    <w:rsid w:val="000E3719"/>
    <w:rPr>
      <w:rFonts w:ascii="Times New Roman" w:eastAsia="Times New Roman" w:hAnsi="Times New Roman" w:cs="Times New Roman"/>
      <w:lang w:eastAsia="ar-SA"/>
    </w:rPr>
  </w:style>
  <w:style w:type="paragraph" w:styleId="Recuodecorpodetexto">
    <w:name w:val="Body Text Indent"/>
    <w:basedOn w:val="Normal"/>
    <w:link w:val="RecuodecorpodetextoChar"/>
    <w:uiPriority w:val="99"/>
    <w:semiHidden/>
    <w:unhideWhenUsed/>
    <w:rsid w:val="001A65E6"/>
    <w:pPr>
      <w:spacing w:after="120" w:line="276" w:lineRule="auto"/>
      <w:ind w:left="283"/>
    </w:pPr>
    <w:rPr>
      <w:sz w:val="22"/>
      <w:szCs w:val="22"/>
    </w:rPr>
  </w:style>
  <w:style w:type="character" w:customStyle="1" w:styleId="RecuodecorpodetextoChar">
    <w:name w:val="Recuo de corpo de texto Char"/>
    <w:basedOn w:val="Fontepargpadro"/>
    <w:link w:val="Recuodecorpodetexto"/>
    <w:uiPriority w:val="99"/>
    <w:semiHidden/>
    <w:rsid w:val="001A65E6"/>
    <w:rPr>
      <w:sz w:val="22"/>
      <w:szCs w:val="22"/>
    </w:rPr>
  </w:style>
  <w:style w:type="table" w:styleId="Tabelacomgrade">
    <w:name w:val="Table Grid"/>
    <w:basedOn w:val="Tabelanormal"/>
    <w:uiPriority w:val="39"/>
    <w:rsid w:val="00C815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39571C"/>
    <w:rPr>
      <w:rFonts w:ascii="Times New Roman" w:hAnsi="Times New Roman" w:cs="Times New Roman"/>
      <w:sz w:val="18"/>
      <w:szCs w:val="18"/>
    </w:rPr>
  </w:style>
  <w:style w:type="character" w:customStyle="1" w:styleId="TextodebaloChar">
    <w:name w:val="Texto de balão Char"/>
    <w:basedOn w:val="Fontepargpadro"/>
    <w:link w:val="Textodebalo"/>
    <w:uiPriority w:val="99"/>
    <w:semiHidden/>
    <w:rsid w:val="0039571C"/>
    <w:rPr>
      <w:rFonts w:ascii="Times New Roman" w:hAnsi="Times New Roman" w:cs="Times New Roman"/>
      <w:sz w:val="18"/>
      <w:szCs w:val="18"/>
    </w:rPr>
  </w:style>
  <w:style w:type="paragraph" w:styleId="Cabealho">
    <w:name w:val="header"/>
    <w:basedOn w:val="Normal"/>
    <w:link w:val="CabealhoChar"/>
    <w:uiPriority w:val="99"/>
    <w:unhideWhenUsed/>
    <w:rsid w:val="00661228"/>
    <w:pPr>
      <w:tabs>
        <w:tab w:val="center" w:pos="4252"/>
        <w:tab w:val="right" w:pos="8504"/>
      </w:tabs>
    </w:pPr>
  </w:style>
  <w:style w:type="character" w:customStyle="1" w:styleId="CabealhoChar">
    <w:name w:val="Cabeçalho Char"/>
    <w:basedOn w:val="Fontepargpadro"/>
    <w:link w:val="Cabealho"/>
    <w:uiPriority w:val="99"/>
    <w:rsid w:val="00661228"/>
  </w:style>
  <w:style w:type="paragraph" w:styleId="Rodap">
    <w:name w:val="footer"/>
    <w:basedOn w:val="Normal"/>
    <w:link w:val="RodapChar"/>
    <w:uiPriority w:val="99"/>
    <w:unhideWhenUsed/>
    <w:rsid w:val="00661228"/>
    <w:pPr>
      <w:tabs>
        <w:tab w:val="center" w:pos="4252"/>
        <w:tab w:val="right" w:pos="8504"/>
      </w:tabs>
    </w:pPr>
  </w:style>
  <w:style w:type="character" w:customStyle="1" w:styleId="RodapChar">
    <w:name w:val="Rodapé Char"/>
    <w:basedOn w:val="Fontepargpadro"/>
    <w:link w:val="Rodap"/>
    <w:uiPriority w:val="99"/>
    <w:rsid w:val="00661228"/>
  </w:style>
  <w:style w:type="character" w:styleId="Nmerodepgina">
    <w:name w:val="page number"/>
    <w:basedOn w:val="Fontepargpadro"/>
    <w:uiPriority w:val="99"/>
    <w:semiHidden/>
    <w:unhideWhenUsed/>
    <w:rsid w:val="00661228"/>
  </w:style>
  <w:style w:type="character" w:styleId="Hyperlink">
    <w:name w:val="Hyperlink"/>
    <w:basedOn w:val="Fontepargpadro"/>
    <w:uiPriority w:val="99"/>
    <w:unhideWhenUsed/>
    <w:rsid w:val="00D43316"/>
    <w:rPr>
      <w:color w:val="0563C1" w:themeColor="hyperlink"/>
      <w:u w:val="single"/>
    </w:rPr>
  </w:style>
  <w:style w:type="character" w:styleId="HiperlinkVisitado">
    <w:name w:val="FollowedHyperlink"/>
    <w:basedOn w:val="Fontepargpadro"/>
    <w:uiPriority w:val="99"/>
    <w:semiHidden/>
    <w:unhideWhenUsed/>
    <w:rsid w:val="00C21AF7"/>
    <w:rPr>
      <w:color w:val="954F72" w:themeColor="followedHyperlink"/>
      <w:u w:val="single"/>
    </w:rPr>
  </w:style>
  <w:style w:type="paragraph" w:styleId="PargrafodaLista">
    <w:name w:val="List Paragraph"/>
    <w:basedOn w:val="Normal"/>
    <w:uiPriority w:val="34"/>
    <w:qFormat/>
    <w:rsid w:val="00684E0D"/>
    <w:pPr>
      <w:ind w:left="720"/>
      <w:contextualSpacing/>
    </w:pPr>
  </w:style>
  <w:style w:type="character" w:customStyle="1" w:styleId="Ttulo1Char">
    <w:name w:val="Título 1 Char"/>
    <w:basedOn w:val="Fontepargpadro"/>
    <w:link w:val="Ttulo1"/>
    <w:uiPriority w:val="9"/>
    <w:rsid w:val="008824A7"/>
    <w:rPr>
      <w:rFonts w:ascii="Times New Roman" w:eastAsia="Times New Roman" w:hAnsi="Times New Roman" w:cs="Times New Roman"/>
      <w:b/>
      <w:bCs/>
      <w:kern w:val="36"/>
      <w:sz w:val="48"/>
      <w:szCs w:val="48"/>
      <w:lang w:eastAsia="pt-BR"/>
    </w:rPr>
  </w:style>
  <w:style w:type="character" w:customStyle="1" w:styleId="MenoPendente1">
    <w:name w:val="Menção Pendente1"/>
    <w:basedOn w:val="Fontepargpadro"/>
    <w:uiPriority w:val="99"/>
    <w:semiHidden/>
    <w:unhideWhenUsed/>
    <w:rsid w:val="000C4339"/>
    <w:rPr>
      <w:color w:val="605E5C"/>
      <w:shd w:val="clear" w:color="auto" w:fill="E1DFDD"/>
    </w:rPr>
  </w:style>
  <w:style w:type="paragraph" w:styleId="CabealhodoSumrio">
    <w:name w:val="TOC Heading"/>
    <w:basedOn w:val="Ttulo1"/>
    <w:next w:val="Normal"/>
    <w:uiPriority w:val="39"/>
    <w:unhideWhenUsed/>
    <w:qFormat/>
    <w:rsid w:val="002021E7"/>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Sumrio1">
    <w:name w:val="toc 1"/>
    <w:basedOn w:val="Normal"/>
    <w:next w:val="Normal"/>
    <w:autoRedefine/>
    <w:uiPriority w:val="39"/>
    <w:unhideWhenUsed/>
    <w:rsid w:val="002021E7"/>
    <w:pPr>
      <w:spacing w:after="100"/>
    </w:pPr>
  </w:style>
  <w:style w:type="character" w:customStyle="1" w:styleId="Ttulo2Char">
    <w:name w:val="Título 2 Char"/>
    <w:basedOn w:val="Fontepargpadro"/>
    <w:link w:val="Ttulo2"/>
    <w:uiPriority w:val="9"/>
    <w:rsid w:val="002021E7"/>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2021E7"/>
    <w:pPr>
      <w:spacing w:after="100"/>
      <w:ind w:left="240"/>
    </w:pPr>
  </w:style>
  <w:style w:type="paragraph" w:styleId="Textodenotaderodap">
    <w:name w:val="footnote text"/>
    <w:basedOn w:val="Normal"/>
    <w:link w:val="TextodenotaderodapChar"/>
    <w:uiPriority w:val="99"/>
    <w:semiHidden/>
    <w:unhideWhenUsed/>
    <w:rsid w:val="0044039B"/>
    <w:rPr>
      <w:sz w:val="20"/>
      <w:szCs w:val="20"/>
    </w:rPr>
  </w:style>
  <w:style w:type="character" w:customStyle="1" w:styleId="TextodenotaderodapChar">
    <w:name w:val="Texto de nota de rodapé Char"/>
    <w:basedOn w:val="Fontepargpadro"/>
    <w:link w:val="Textodenotaderodap"/>
    <w:uiPriority w:val="99"/>
    <w:semiHidden/>
    <w:rsid w:val="0044039B"/>
    <w:rPr>
      <w:sz w:val="20"/>
      <w:szCs w:val="20"/>
    </w:rPr>
  </w:style>
  <w:style w:type="character" w:styleId="Refdenotaderodap">
    <w:name w:val="footnote reference"/>
    <w:basedOn w:val="Fontepargpadro"/>
    <w:uiPriority w:val="99"/>
    <w:semiHidden/>
    <w:unhideWhenUsed/>
    <w:rsid w:val="0044039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9548571">
      <w:bodyDiv w:val="1"/>
      <w:marLeft w:val="0"/>
      <w:marRight w:val="0"/>
      <w:marTop w:val="0"/>
      <w:marBottom w:val="0"/>
      <w:divBdr>
        <w:top w:val="none" w:sz="0" w:space="0" w:color="auto"/>
        <w:left w:val="none" w:sz="0" w:space="0" w:color="auto"/>
        <w:bottom w:val="none" w:sz="0" w:space="0" w:color="auto"/>
        <w:right w:val="none" w:sz="0" w:space="0" w:color="auto"/>
      </w:divBdr>
    </w:div>
    <w:div w:id="764880307">
      <w:bodyDiv w:val="1"/>
      <w:marLeft w:val="0"/>
      <w:marRight w:val="0"/>
      <w:marTop w:val="0"/>
      <w:marBottom w:val="0"/>
      <w:divBdr>
        <w:top w:val="none" w:sz="0" w:space="0" w:color="auto"/>
        <w:left w:val="none" w:sz="0" w:space="0" w:color="auto"/>
        <w:bottom w:val="none" w:sz="0" w:space="0" w:color="auto"/>
        <w:right w:val="none" w:sz="0" w:space="0" w:color="auto"/>
      </w:divBdr>
    </w:div>
    <w:div w:id="1145969586">
      <w:bodyDiv w:val="1"/>
      <w:marLeft w:val="0"/>
      <w:marRight w:val="0"/>
      <w:marTop w:val="0"/>
      <w:marBottom w:val="0"/>
      <w:divBdr>
        <w:top w:val="none" w:sz="0" w:space="0" w:color="auto"/>
        <w:left w:val="none" w:sz="0" w:space="0" w:color="auto"/>
        <w:bottom w:val="none" w:sz="0" w:space="0" w:color="auto"/>
        <w:right w:val="none" w:sz="0" w:space="0" w:color="auto"/>
      </w:divBdr>
    </w:div>
    <w:div w:id="1250504451">
      <w:bodyDiv w:val="1"/>
      <w:marLeft w:val="0"/>
      <w:marRight w:val="0"/>
      <w:marTop w:val="0"/>
      <w:marBottom w:val="0"/>
      <w:divBdr>
        <w:top w:val="none" w:sz="0" w:space="0" w:color="auto"/>
        <w:left w:val="none" w:sz="0" w:space="0" w:color="auto"/>
        <w:bottom w:val="none" w:sz="0" w:space="0" w:color="auto"/>
        <w:right w:val="none" w:sz="0" w:space="0" w:color="auto"/>
      </w:divBdr>
    </w:div>
    <w:div w:id="1312517920">
      <w:bodyDiv w:val="1"/>
      <w:marLeft w:val="0"/>
      <w:marRight w:val="0"/>
      <w:marTop w:val="0"/>
      <w:marBottom w:val="0"/>
      <w:divBdr>
        <w:top w:val="none" w:sz="0" w:space="0" w:color="auto"/>
        <w:left w:val="none" w:sz="0" w:space="0" w:color="auto"/>
        <w:bottom w:val="none" w:sz="0" w:space="0" w:color="auto"/>
        <w:right w:val="none" w:sz="0" w:space="0" w:color="auto"/>
      </w:divBdr>
    </w:div>
    <w:div w:id="1392577446">
      <w:bodyDiv w:val="1"/>
      <w:marLeft w:val="0"/>
      <w:marRight w:val="0"/>
      <w:marTop w:val="0"/>
      <w:marBottom w:val="0"/>
      <w:divBdr>
        <w:top w:val="none" w:sz="0" w:space="0" w:color="auto"/>
        <w:left w:val="none" w:sz="0" w:space="0" w:color="auto"/>
        <w:bottom w:val="none" w:sz="0" w:space="0" w:color="auto"/>
        <w:right w:val="none" w:sz="0" w:space="0" w:color="auto"/>
      </w:divBdr>
    </w:div>
    <w:div w:id="2068599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antigo.saude.gov.br/saude-de-a-z/praticas-integrativas-e-complementares"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bvsms.saude.gov.br/bvs/publicacoes/politica_nacional_praticas_integrativas_complementares_2ed.pdf"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07B27-30DF-4A46-B26A-AD79C7B65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18</Pages>
  <Words>2947</Words>
  <Characters>15914</Characters>
  <Application>Microsoft Office Word</Application>
  <DocSecurity>0</DocSecurity>
  <Lines>132</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Griffith</dc:creator>
  <cp:lastModifiedBy>User</cp:lastModifiedBy>
  <cp:revision>15</cp:revision>
  <dcterms:created xsi:type="dcterms:W3CDTF">2021-10-26T19:01:00Z</dcterms:created>
  <dcterms:modified xsi:type="dcterms:W3CDTF">2021-11-03T06:07:00Z</dcterms:modified>
</cp:coreProperties>
</file>