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02AD0" w:rsidRPr="0083664A" w:rsidRDefault="00802AD0" w:rsidP="00802AD0">
      <w:pPr>
        <w:spacing w:line="360" w:lineRule="auto"/>
        <w:jc w:val="center"/>
        <w:rPr>
          <w:rFonts w:ascii="Arial" w:hAnsi="Arial" w:cs="Arial"/>
          <w:b/>
        </w:rPr>
      </w:pPr>
      <w:r w:rsidRPr="0083664A">
        <w:rPr>
          <w:rFonts w:ascii="Arial" w:hAnsi="Arial" w:cs="Arial"/>
          <w:noProof/>
          <w:lang w:eastAsia="pt-BR"/>
        </w:rPr>
        <w:drawing>
          <wp:inline distT="0" distB="0" distL="0" distR="0" wp14:anchorId="29F651B6" wp14:editId="69A9695D">
            <wp:extent cx="3077801" cy="707485"/>
            <wp:effectExtent l="0" t="0" r="0" b="0"/>
            <wp:docPr id="1" name="Imagem 1"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Logotipo, nome da empresa&#10;&#10;Descrição gerada automaticamente"/>
                    <pic:cNvPicPr/>
                  </pic:nvPicPr>
                  <pic:blipFill rotWithShape="1">
                    <a:blip r:embed="rId8"/>
                    <a:srcRect t="38699" b="38314"/>
                    <a:stretch/>
                  </pic:blipFill>
                  <pic:spPr bwMode="auto">
                    <a:xfrm>
                      <a:off x="0" y="0"/>
                      <a:ext cx="3131027" cy="719720"/>
                    </a:xfrm>
                    <a:prstGeom prst="rect">
                      <a:avLst/>
                    </a:prstGeom>
                    <a:ln>
                      <a:noFill/>
                    </a:ln>
                    <a:extLst>
                      <a:ext uri="{53640926-AAD7-44D8-BBD7-CCE9431645EC}">
                        <a14:shadowObscured xmlns:a14="http://schemas.microsoft.com/office/drawing/2010/main"/>
                      </a:ext>
                    </a:extLst>
                  </pic:spPr>
                </pic:pic>
              </a:graphicData>
            </a:graphic>
          </wp:inline>
        </w:drawing>
      </w: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center"/>
        <w:rPr>
          <w:rFonts w:ascii="Arial" w:hAnsi="Arial" w:cs="Arial"/>
          <w:b/>
        </w:rPr>
      </w:pPr>
      <w:bookmarkStart w:id="0" w:name="_Hlk86081728"/>
      <w:r w:rsidRPr="0083664A">
        <w:rPr>
          <w:rFonts w:ascii="Arial" w:hAnsi="Arial" w:cs="Arial"/>
          <w:b/>
        </w:rPr>
        <w:t>BRUNA AMARAL DE ANDRADE</w:t>
      </w:r>
    </w:p>
    <w:p w:rsidR="00802AD0" w:rsidRPr="0083664A" w:rsidRDefault="00802AD0" w:rsidP="00802AD0">
      <w:pPr>
        <w:spacing w:line="360" w:lineRule="auto"/>
        <w:jc w:val="center"/>
        <w:rPr>
          <w:rFonts w:ascii="Arial" w:hAnsi="Arial" w:cs="Arial"/>
          <w:b/>
        </w:rPr>
      </w:pPr>
      <w:r w:rsidRPr="0083664A">
        <w:rPr>
          <w:rFonts w:ascii="Arial" w:hAnsi="Arial" w:cs="Arial"/>
          <w:b/>
        </w:rPr>
        <w:t>EMANUELLE MACEDO DOS SANTOS</w:t>
      </w:r>
    </w:p>
    <w:p w:rsidR="00802AD0" w:rsidRPr="0083664A" w:rsidRDefault="00802AD0" w:rsidP="00802AD0">
      <w:pPr>
        <w:spacing w:line="360" w:lineRule="auto"/>
        <w:jc w:val="center"/>
        <w:rPr>
          <w:rFonts w:ascii="Arial" w:hAnsi="Arial" w:cs="Arial"/>
          <w:b/>
        </w:rPr>
      </w:pPr>
      <w:r w:rsidRPr="0083664A">
        <w:rPr>
          <w:rFonts w:ascii="Arial" w:hAnsi="Arial" w:cs="Arial"/>
          <w:b/>
        </w:rPr>
        <w:t>MARA LEANDRA APPUGLIESE RIBEIRO</w:t>
      </w:r>
    </w:p>
    <w:bookmarkEnd w:id="0"/>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center"/>
        <w:rPr>
          <w:rFonts w:ascii="Arial" w:hAnsi="Arial" w:cs="Arial"/>
          <w:b/>
        </w:rPr>
      </w:pPr>
      <w:bookmarkStart w:id="1" w:name="_Hlk86081771"/>
      <w:r w:rsidRPr="0083664A">
        <w:rPr>
          <w:rFonts w:ascii="Arial" w:hAnsi="Arial" w:cs="Arial"/>
          <w:b/>
          <w:bCs/>
          <w:szCs w:val="28"/>
        </w:rPr>
        <w:t xml:space="preserve">O OLHAR DOS ACADÊMICOS DE ENFERMAGEM FRENTE A CAMPANHA DE VACINAÇÃO CONTRA O COVID 19 </w:t>
      </w:r>
    </w:p>
    <w:bookmarkEnd w:id="1"/>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center"/>
        <w:rPr>
          <w:rFonts w:ascii="Arial" w:hAnsi="Arial" w:cs="Arial"/>
          <w:b/>
        </w:rPr>
      </w:pPr>
      <w:r w:rsidRPr="0083664A">
        <w:rPr>
          <w:rFonts w:ascii="Arial" w:hAnsi="Arial" w:cs="Arial"/>
          <w:b/>
        </w:rPr>
        <w:t>Caçapava, SP</w:t>
      </w:r>
    </w:p>
    <w:p w:rsidR="00802AD0" w:rsidRPr="0083664A" w:rsidRDefault="00802AD0" w:rsidP="00802AD0">
      <w:pPr>
        <w:spacing w:line="360" w:lineRule="auto"/>
        <w:jc w:val="center"/>
        <w:rPr>
          <w:rFonts w:ascii="Arial" w:hAnsi="Arial" w:cs="Arial"/>
          <w:bCs/>
        </w:rPr>
      </w:pPr>
      <w:r w:rsidRPr="0083664A">
        <w:rPr>
          <w:rFonts w:ascii="Arial" w:hAnsi="Arial" w:cs="Arial"/>
          <w:b/>
        </w:rPr>
        <w:t>Ano 2021</w:t>
      </w:r>
      <w:r w:rsidRPr="0083664A">
        <w:rPr>
          <w:rFonts w:ascii="Arial" w:hAnsi="Arial" w:cs="Arial"/>
          <w:bCs/>
        </w:rPr>
        <w:br w:type="page"/>
      </w:r>
    </w:p>
    <w:p w:rsidR="00802AD0" w:rsidRPr="0083664A" w:rsidRDefault="00802AD0" w:rsidP="00802AD0">
      <w:pPr>
        <w:spacing w:line="360" w:lineRule="auto"/>
        <w:jc w:val="center"/>
        <w:rPr>
          <w:rFonts w:ascii="Arial" w:hAnsi="Arial" w:cs="Arial"/>
          <w:b/>
        </w:rPr>
      </w:pPr>
      <w:bookmarkStart w:id="2" w:name="_Hlk86081835"/>
      <w:r w:rsidRPr="0083664A">
        <w:rPr>
          <w:rFonts w:ascii="Arial" w:hAnsi="Arial" w:cs="Arial"/>
          <w:b/>
        </w:rPr>
        <w:lastRenderedPageBreak/>
        <w:t>BRUNA AMARAL DE ANDRADE</w:t>
      </w:r>
    </w:p>
    <w:p w:rsidR="00802AD0" w:rsidRPr="0083664A" w:rsidRDefault="00802AD0" w:rsidP="00802AD0">
      <w:pPr>
        <w:spacing w:line="360" w:lineRule="auto"/>
        <w:jc w:val="center"/>
        <w:rPr>
          <w:rFonts w:ascii="Arial" w:hAnsi="Arial" w:cs="Arial"/>
          <w:b/>
        </w:rPr>
      </w:pPr>
      <w:r w:rsidRPr="0083664A">
        <w:rPr>
          <w:rFonts w:ascii="Arial" w:hAnsi="Arial" w:cs="Arial"/>
          <w:b/>
        </w:rPr>
        <w:t>EMANUELLE MACEDO DOS SANTOS</w:t>
      </w:r>
    </w:p>
    <w:p w:rsidR="00802AD0" w:rsidRPr="0083664A" w:rsidRDefault="00802AD0" w:rsidP="00802AD0">
      <w:pPr>
        <w:spacing w:line="360" w:lineRule="auto"/>
        <w:jc w:val="center"/>
        <w:rPr>
          <w:rFonts w:ascii="Arial" w:hAnsi="Arial" w:cs="Arial"/>
          <w:b/>
        </w:rPr>
      </w:pPr>
      <w:r w:rsidRPr="0083664A">
        <w:rPr>
          <w:rFonts w:ascii="Arial" w:hAnsi="Arial" w:cs="Arial"/>
          <w:b/>
        </w:rPr>
        <w:t>MARA LEANDRA APPUGLIESE RIBEIRO</w:t>
      </w:r>
    </w:p>
    <w:bookmarkEnd w:id="2"/>
    <w:p w:rsidR="00802AD0" w:rsidRPr="0083664A" w:rsidRDefault="00802AD0" w:rsidP="00802AD0">
      <w:pPr>
        <w:spacing w:line="360" w:lineRule="auto"/>
        <w:jc w:val="center"/>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center"/>
        <w:rPr>
          <w:rFonts w:ascii="Arial" w:hAnsi="Arial" w:cs="Arial"/>
          <w:b/>
        </w:rPr>
      </w:pPr>
      <w:bookmarkStart w:id="3" w:name="_Hlk86081850"/>
      <w:r w:rsidRPr="0083664A">
        <w:rPr>
          <w:rFonts w:ascii="Arial" w:hAnsi="Arial" w:cs="Arial"/>
          <w:b/>
          <w:bCs/>
          <w:szCs w:val="28"/>
        </w:rPr>
        <w:t xml:space="preserve">O OLHAR DOS ACADÊMICOS DE ENFERMAGEM FRENTE A CAMPANHA DE VACINAÇÃO CONTRA O COVID 19 </w:t>
      </w:r>
    </w:p>
    <w:bookmarkEnd w:id="3"/>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ind w:left="5103"/>
        <w:jc w:val="both"/>
        <w:rPr>
          <w:rFonts w:ascii="Arial" w:hAnsi="Arial" w:cs="Arial"/>
          <w:bCs/>
        </w:rPr>
      </w:pPr>
      <w:bookmarkStart w:id="4" w:name="_Hlk86081875"/>
      <w:r w:rsidRPr="0083664A">
        <w:rPr>
          <w:rFonts w:ascii="Arial" w:hAnsi="Arial" w:cs="Arial"/>
          <w:bCs/>
        </w:rPr>
        <w:t>Monografia apresentada à Banca Examinadora da Faculdade Santo Antônio, como requisito de aprovação para obtenção do Título de Bacharel em Enfermagem</w:t>
      </w:r>
      <w:r w:rsidR="00F85FEF" w:rsidRPr="0083664A">
        <w:rPr>
          <w:rFonts w:ascii="Arial" w:hAnsi="Arial" w:cs="Arial"/>
          <w:bCs/>
        </w:rPr>
        <w:t>.</w:t>
      </w:r>
    </w:p>
    <w:p w:rsidR="00802AD0" w:rsidRPr="0083664A" w:rsidRDefault="00802AD0" w:rsidP="00802AD0">
      <w:pPr>
        <w:ind w:left="5103"/>
        <w:jc w:val="both"/>
        <w:rPr>
          <w:rFonts w:ascii="Arial" w:hAnsi="Arial" w:cs="Arial"/>
          <w:bCs/>
        </w:rPr>
      </w:pPr>
      <w:r w:rsidRPr="0083664A">
        <w:rPr>
          <w:rFonts w:ascii="Arial" w:hAnsi="Arial" w:cs="Arial"/>
          <w:bCs/>
        </w:rPr>
        <w:t>Orientador: Profa. Me. Ana Paula Fernandes de Oliveira Macedo.</w:t>
      </w:r>
    </w:p>
    <w:bookmarkEnd w:id="4"/>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center"/>
        <w:rPr>
          <w:rFonts w:ascii="Arial" w:hAnsi="Arial" w:cs="Arial"/>
          <w:b/>
        </w:rPr>
      </w:pPr>
      <w:r w:rsidRPr="0083664A">
        <w:rPr>
          <w:rFonts w:ascii="Arial" w:hAnsi="Arial" w:cs="Arial"/>
          <w:b/>
        </w:rPr>
        <w:t>Caçapava, SP</w:t>
      </w:r>
    </w:p>
    <w:p w:rsidR="00802AD0" w:rsidRPr="0083664A" w:rsidRDefault="00802AD0" w:rsidP="00802AD0">
      <w:pPr>
        <w:spacing w:line="360" w:lineRule="auto"/>
        <w:jc w:val="center"/>
        <w:rPr>
          <w:rFonts w:ascii="Arial" w:hAnsi="Arial" w:cs="Arial"/>
          <w:b/>
        </w:rPr>
      </w:pPr>
      <w:r w:rsidRPr="0083664A">
        <w:rPr>
          <w:rFonts w:ascii="Arial" w:hAnsi="Arial" w:cs="Arial"/>
          <w:b/>
        </w:rPr>
        <w:t>Ano 2021</w:t>
      </w: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r w:rsidRPr="0083664A">
        <w:rPr>
          <w:rFonts w:ascii="Arial" w:hAnsi="Arial" w:cs="Arial"/>
          <w:bCs/>
        </w:rPr>
        <w:t>Ficha catalográfica elaborada pelo bibliotecário (a) com CRB</w:t>
      </w: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spacing w:line="360" w:lineRule="auto"/>
        <w:jc w:val="center"/>
        <w:rPr>
          <w:rFonts w:ascii="Arial" w:hAnsi="Arial" w:cs="Arial"/>
          <w:bCs/>
        </w:rPr>
      </w:pPr>
    </w:p>
    <w:p w:rsidR="00802AD0" w:rsidRPr="0083664A" w:rsidRDefault="00802AD0" w:rsidP="00802AD0">
      <w:pPr>
        <w:rPr>
          <w:rFonts w:ascii="Arial" w:hAnsi="Arial" w:cs="Arial"/>
          <w:bCs/>
        </w:rPr>
      </w:pPr>
      <w:r w:rsidRPr="0083664A">
        <w:rPr>
          <w:rFonts w:ascii="Arial" w:hAnsi="Arial" w:cs="Arial"/>
          <w:bCs/>
        </w:rPr>
        <w:br w:type="page"/>
      </w:r>
    </w:p>
    <w:p w:rsidR="00802AD0" w:rsidRPr="0083664A" w:rsidRDefault="00802AD0" w:rsidP="00802AD0">
      <w:pPr>
        <w:spacing w:line="360" w:lineRule="auto"/>
        <w:jc w:val="center"/>
        <w:rPr>
          <w:rFonts w:ascii="Arial" w:hAnsi="Arial" w:cs="Arial"/>
          <w:b/>
        </w:rPr>
      </w:pPr>
      <w:bookmarkStart w:id="5" w:name="_Hlk86081906"/>
      <w:r w:rsidRPr="0083664A">
        <w:rPr>
          <w:rFonts w:ascii="Arial" w:hAnsi="Arial" w:cs="Arial"/>
          <w:b/>
        </w:rPr>
        <w:lastRenderedPageBreak/>
        <w:t>BRUNA AMARAL DE ANDRADE</w:t>
      </w:r>
    </w:p>
    <w:p w:rsidR="00802AD0" w:rsidRPr="0083664A" w:rsidRDefault="00802AD0" w:rsidP="00802AD0">
      <w:pPr>
        <w:spacing w:line="360" w:lineRule="auto"/>
        <w:jc w:val="center"/>
        <w:rPr>
          <w:rFonts w:ascii="Arial" w:hAnsi="Arial" w:cs="Arial"/>
          <w:b/>
        </w:rPr>
      </w:pPr>
      <w:r w:rsidRPr="0083664A">
        <w:rPr>
          <w:rFonts w:ascii="Arial" w:hAnsi="Arial" w:cs="Arial"/>
          <w:b/>
        </w:rPr>
        <w:t>EMANUELLE MACEDO DOS SANTOS</w:t>
      </w:r>
    </w:p>
    <w:p w:rsidR="00802AD0" w:rsidRPr="0083664A" w:rsidRDefault="00802AD0" w:rsidP="00802AD0">
      <w:pPr>
        <w:spacing w:line="360" w:lineRule="auto"/>
        <w:jc w:val="center"/>
        <w:rPr>
          <w:rFonts w:ascii="Arial" w:hAnsi="Arial" w:cs="Arial"/>
          <w:b/>
        </w:rPr>
      </w:pPr>
      <w:r w:rsidRPr="0083664A">
        <w:rPr>
          <w:rFonts w:ascii="Arial" w:hAnsi="Arial" w:cs="Arial"/>
          <w:b/>
        </w:rPr>
        <w:t>MARA LEANDRA APPUGLIESE RIBEIRO</w:t>
      </w:r>
      <w:bookmarkEnd w:id="5"/>
    </w:p>
    <w:p w:rsidR="00802AD0" w:rsidRPr="0083664A" w:rsidRDefault="00802AD0" w:rsidP="00802AD0">
      <w:pPr>
        <w:spacing w:line="360" w:lineRule="auto"/>
        <w:jc w:val="both"/>
        <w:rPr>
          <w:rFonts w:ascii="Arial" w:hAnsi="Arial" w:cs="Arial"/>
          <w:b/>
        </w:rPr>
      </w:pPr>
    </w:p>
    <w:p w:rsidR="00802AD0" w:rsidRPr="0083664A" w:rsidRDefault="00802AD0" w:rsidP="009209BA">
      <w:pPr>
        <w:spacing w:line="360" w:lineRule="auto"/>
        <w:jc w:val="center"/>
        <w:rPr>
          <w:rFonts w:ascii="Arial" w:hAnsi="Arial" w:cs="Arial"/>
          <w:b/>
          <w:bCs/>
          <w:szCs w:val="28"/>
        </w:rPr>
      </w:pPr>
      <w:bookmarkStart w:id="6" w:name="_Hlk86081917"/>
      <w:r w:rsidRPr="0083664A">
        <w:rPr>
          <w:rFonts w:ascii="Arial" w:hAnsi="Arial" w:cs="Arial"/>
          <w:b/>
          <w:bCs/>
          <w:szCs w:val="28"/>
        </w:rPr>
        <w:t>O OLHAR DOS ACADÊMICOS DE ENFERMAGEM FRENTE A CAMPANHA DE VACINAÇÃO CONTRA O COVID 19</w:t>
      </w:r>
      <w:bookmarkEnd w:id="6"/>
      <w:r w:rsidRPr="0083664A">
        <w:rPr>
          <w:rFonts w:ascii="Arial" w:hAnsi="Arial" w:cs="Arial"/>
          <w:b/>
          <w:bCs/>
          <w:szCs w:val="28"/>
        </w:rPr>
        <w:t xml:space="preserve"> </w:t>
      </w:r>
    </w:p>
    <w:p w:rsidR="009209BA" w:rsidRPr="0083664A" w:rsidRDefault="009209BA" w:rsidP="009209BA">
      <w:pPr>
        <w:spacing w:line="360" w:lineRule="auto"/>
        <w:jc w:val="center"/>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ind w:left="4536"/>
        <w:jc w:val="both"/>
        <w:rPr>
          <w:rFonts w:ascii="Arial" w:hAnsi="Arial" w:cs="Arial"/>
          <w:bCs/>
        </w:rPr>
      </w:pPr>
      <w:bookmarkStart w:id="7" w:name="_Hlk86081928"/>
      <w:r w:rsidRPr="0083664A">
        <w:rPr>
          <w:rFonts w:ascii="Arial" w:hAnsi="Arial" w:cs="Arial"/>
          <w:bCs/>
        </w:rPr>
        <w:t>Monografia apresentada à Banca Examinadora da Faculdade Santo Antônio, como requisito de aprovação para obtenção do Título de Bacharel em enfermagem</w:t>
      </w:r>
    </w:p>
    <w:p w:rsidR="00802AD0" w:rsidRPr="0083664A" w:rsidRDefault="00802AD0" w:rsidP="00802AD0">
      <w:pPr>
        <w:ind w:left="4536"/>
        <w:jc w:val="both"/>
        <w:rPr>
          <w:rFonts w:ascii="Arial" w:hAnsi="Arial" w:cs="Arial"/>
          <w:bCs/>
        </w:rPr>
      </w:pPr>
      <w:r w:rsidRPr="0083664A">
        <w:rPr>
          <w:rFonts w:ascii="Arial" w:hAnsi="Arial" w:cs="Arial"/>
          <w:bCs/>
        </w:rPr>
        <w:t>Orientador: Profa. Me. Ana Paula Fernandes de Oliveira Macedo.</w:t>
      </w:r>
    </w:p>
    <w:bookmarkEnd w:id="7"/>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Cs/>
        </w:rPr>
      </w:pPr>
      <w:bookmarkStart w:id="8" w:name="_Hlk86081941"/>
      <w:r w:rsidRPr="0083664A">
        <w:rPr>
          <w:rFonts w:ascii="Arial" w:hAnsi="Arial" w:cs="Arial"/>
          <w:bCs/>
        </w:rPr>
        <w:t xml:space="preserve">Caçapava, </w:t>
      </w:r>
      <w:proofErr w:type="spellStart"/>
      <w:r w:rsidRPr="0083664A">
        <w:rPr>
          <w:rFonts w:ascii="Arial" w:hAnsi="Arial" w:cs="Arial"/>
          <w:bCs/>
        </w:rPr>
        <w:t>xx</w:t>
      </w:r>
      <w:proofErr w:type="spellEnd"/>
      <w:r w:rsidRPr="0083664A">
        <w:rPr>
          <w:rFonts w:ascii="Arial" w:hAnsi="Arial" w:cs="Arial"/>
          <w:bCs/>
        </w:rPr>
        <w:t xml:space="preserve"> de </w:t>
      </w:r>
      <w:proofErr w:type="spellStart"/>
      <w:r w:rsidRPr="0083664A">
        <w:rPr>
          <w:rFonts w:ascii="Arial" w:hAnsi="Arial" w:cs="Arial"/>
          <w:bCs/>
        </w:rPr>
        <w:t>xx</w:t>
      </w:r>
      <w:proofErr w:type="spellEnd"/>
      <w:r w:rsidRPr="0083664A">
        <w:rPr>
          <w:rFonts w:ascii="Arial" w:hAnsi="Arial" w:cs="Arial"/>
          <w:bCs/>
        </w:rPr>
        <w:t xml:space="preserve"> de </w:t>
      </w:r>
      <w:proofErr w:type="spellStart"/>
      <w:r w:rsidRPr="0083664A">
        <w:rPr>
          <w:rFonts w:ascii="Arial" w:hAnsi="Arial" w:cs="Arial"/>
          <w:bCs/>
        </w:rPr>
        <w:t>xxxx</w:t>
      </w:r>
      <w:proofErr w:type="spellEnd"/>
    </w:p>
    <w:p w:rsidR="00802AD0" w:rsidRPr="0083664A" w:rsidRDefault="00802AD0" w:rsidP="00802AD0">
      <w:pPr>
        <w:spacing w:line="360" w:lineRule="auto"/>
        <w:jc w:val="both"/>
        <w:rPr>
          <w:rFonts w:ascii="Arial" w:hAnsi="Arial" w:cs="Arial"/>
          <w:bCs/>
        </w:rPr>
      </w:pPr>
      <w:r w:rsidRPr="0083664A">
        <w:rPr>
          <w:rFonts w:ascii="Arial" w:hAnsi="Arial" w:cs="Arial"/>
          <w:bCs/>
        </w:rPr>
        <w:t>Avaliação/nota:</w:t>
      </w:r>
    </w:p>
    <w:p w:rsidR="00802AD0" w:rsidRPr="0083664A" w:rsidRDefault="00802AD0" w:rsidP="00802AD0">
      <w:pPr>
        <w:spacing w:line="360" w:lineRule="auto"/>
        <w:jc w:val="both"/>
        <w:rPr>
          <w:rFonts w:ascii="Arial" w:hAnsi="Arial" w:cs="Arial"/>
          <w:bCs/>
        </w:rPr>
      </w:pPr>
    </w:p>
    <w:p w:rsidR="00802AD0" w:rsidRPr="0083664A" w:rsidRDefault="00802AD0" w:rsidP="00802AD0">
      <w:pPr>
        <w:spacing w:line="360" w:lineRule="auto"/>
        <w:jc w:val="both"/>
        <w:rPr>
          <w:rFonts w:ascii="Arial" w:hAnsi="Arial" w:cs="Arial"/>
          <w:bCs/>
        </w:rPr>
      </w:pPr>
    </w:p>
    <w:p w:rsidR="00802AD0" w:rsidRPr="0083664A" w:rsidRDefault="00802AD0" w:rsidP="00802AD0">
      <w:pPr>
        <w:spacing w:line="360" w:lineRule="auto"/>
        <w:jc w:val="both"/>
        <w:rPr>
          <w:rFonts w:ascii="Arial" w:hAnsi="Arial" w:cs="Arial"/>
          <w:bCs/>
        </w:rPr>
      </w:pPr>
      <w:r w:rsidRPr="0083664A">
        <w:rPr>
          <w:rFonts w:ascii="Arial" w:hAnsi="Arial" w:cs="Arial"/>
          <w:bCs/>
        </w:rPr>
        <w:t>BANCA EXAMINADORA</w:t>
      </w:r>
    </w:p>
    <w:p w:rsidR="00802AD0" w:rsidRPr="0083664A" w:rsidRDefault="00802AD0" w:rsidP="00802AD0">
      <w:pPr>
        <w:spacing w:line="360" w:lineRule="auto"/>
        <w:jc w:val="both"/>
        <w:rPr>
          <w:rFonts w:ascii="Arial" w:hAnsi="Arial" w:cs="Arial"/>
          <w:bC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3952"/>
      </w:tblGrid>
      <w:tr w:rsidR="00802AD0" w:rsidRPr="0083664A" w:rsidTr="001A08DB">
        <w:tc>
          <w:tcPr>
            <w:tcW w:w="5103" w:type="dxa"/>
          </w:tcPr>
          <w:p w:rsidR="00802AD0" w:rsidRPr="0083664A" w:rsidRDefault="00802AD0" w:rsidP="001A08DB">
            <w:pPr>
              <w:jc w:val="center"/>
              <w:rPr>
                <w:rFonts w:ascii="Arial" w:hAnsi="Arial" w:cs="Arial"/>
                <w:bCs/>
              </w:rPr>
            </w:pPr>
            <w:r w:rsidRPr="0083664A">
              <w:rPr>
                <w:rFonts w:ascii="Arial" w:hAnsi="Arial" w:cs="Arial"/>
                <w:bCs/>
              </w:rPr>
              <w:t>______________________________</w:t>
            </w:r>
          </w:p>
          <w:p w:rsidR="00802AD0" w:rsidRPr="0083664A" w:rsidRDefault="00802AD0" w:rsidP="001A08DB">
            <w:pPr>
              <w:jc w:val="center"/>
              <w:rPr>
                <w:rFonts w:ascii="Arial" w:hAnsi="Arial" w:cs="Arial"/>
                <w:bCs/>
              </w:rPr>
            </w:pPr>
            <w:r w:rsidRPr="0083664A">
              <w:rPr>
                <w:rFonts w:ascii="Arial" w:hAnsi="Arial" w:cs="Arial"/>
                <w:bCs/>
              </w:rPr>
              <w:t>Titulação e Nome</w:t>
            </w:r>
          </w:p>
        </w:tc>
        <w:tc>
          <w:tcPr>
            <w:tcW w:w="3952" w:type="dxa"/>
          </w:tcPr>
          <w:p w:rsidR="00802AD0" w:rsidRPr="0083664A" w:rsidRDefault="00802AD0" w:rsidP="001A08DB">
            <w:pPr>
              <w:jc w:val="center"/>
              <w:rPr>
                <w:rFonts w:ascii="Arial" w:hAnsi="Arial" w:cs="Arial"/>
                <w:bCs/>
              </w:rPr>
            </w:pPr>
          </w:p>
          <w:p w:rsidR="00802AD0" w:rsidRPr="0083664A" w:rsidRDefault="00802AD0" w:rsidP="001A08DB">
            <w:pPr>
              <w:jc w:val="center"/>
              <w:rPr>
                <w:rFonts w:ascii="Arial" w:hAnsi="Arial" w:cs="Arial"/>
                <w:bCs/>
              </w:rPr>
            </w:pPr>
            <w:r w:rsidRPr="0083664A">
              <w:rPr>
                <w:rFonts w:ascii="Arial" w:hAnsi="Arial" w:cs="Arial"/>
                <w:bCs/>
              </w:rPr>
              <w:t>Nome da instituição</w:t>
            </w:r>
          </w:p>
          <w:p w:rsidR="00802AD0" w:rsidRPr="0083664A" w:rsidRDefault="00802AD0" w:rsidP="001A08DB">
            <w:pPr>
              <w:jc w:val="center"/>
              <w:rPr>
                <w:rFonts w:ascii="Arial" w:hAnsi="Arial" w:cs="Arial"/>
                <w:bCs/>
              </w:rPr>
            </w:pPr>
          </w:p>
          <w:p w:rsidR="00802AD0" w:rsidRPr="0083664A" w:rsidRDefault="00802AD0" w:rsidP="001A08DB">
            <w:pPr>
              <w:jc w:val="center"/>
              <w:rPr>
                <w:rFonts w:ascii="Arial" w:hAnsi="Arial" w:cs="Arial"/>
                <w:bCs/>
              </w:rPr>
            </w:pPr>
          </w:p>
        </w:tc>
      </w:tr>
      <w:tr w:rsidR="00802AD0" w:rsidRPr="0083664A" w:rsidTr="001A08DB">
        <w:tc>
          <w:tcPr>
            <w:tcW w:w="5103" w:type="dxa"/>
          </w:tcPr>
          <w:p w:rsidR="00802AD0" w:rsidRPr="0083664A" w:rsidRDefault="00802AD0" w:rsidP="001A08DB">
            <w:pPr>
              <w:jc w:val="center"/>
              <w:rPr>
                <w:rFonts w:ascii="Arial" w:hAnsi="Arial" w:cs="Arial"/>
                <w:bCs/>
              </w:rPr>
            </w:pPr>
            <w:r w:rsidRPr="0083664A">
              <w:rPr>
                <w:rFonts w:ascii="Arial" w:hAnsi="Arial" w:cs="Arial"/>
                <w:bCs/>
              </w:rPr>
              <w:t>______________________________</w:t>
            </w:r>
          </w:p>
          <w:p w:rsidR="00802AD0" w:rsidRPr="0083664A" w:rsidRDefault="00802AD0" w:rsidP="001A08DB">
            <w:pPr>
              <w:jc w:val="center"/>
              <w:rPr>
                <w:rFonts w:ascii="Arial" w:hAnsi="Arial" w:cs="Arial"/>
                <w:bCs/>
              </w:rPr>
            </w:pPr>
            <w:r w:rsidRPr="0083664A">
              <w:rPr>
                <w:rFonts w:ascii="Arial" w:hAnsi="Arial" w:cs="Arial"/>
                <w:bCs/>
              </w:rPr>
              <w:t>Titulação e Nome</w:t>
            </w:r>
          </w:p>
        </w:tc>
        <w:tc>
          <w:tcPr>
            <w:tcW w:w="3952" w:type="dxa"/>
          </w:tcPr>
          <w:p w:rsidR="00802AD0" w:rsidRPr="0083664A" w:rsidRDefault="00802AD0" w:rsidP="001A08DB">
            <w:pPr>
              <w:jc w:val="center"/>
              <w:rPr>
                <w:rFonts w:ascii="Arial" w:hAnsi="Arial" w:cs="Arial"/>
                <w:bCs/>
              </w:rPr>
            </w:pPr>
          </w:p>
          <w:p w:rsidR="00802AD0" w:rsidRPr="0083664A" w:rsidRDefault="00802AD0" w:rsidP="001A08DB">
            <w:pPr>
              <w:jc w:val="center"/>
              <w:rPr>
                <w:rFonts w:ascii="Arial" w:hAnsi="Arial" w:cs="Arial"/>
                <w:bCs/>
              </w:rPr>
            </w:pPr>
            <w:r w:rsidRPr="0083664A">
              <w:rPr>
                <w:rFonts w:ascii="Arial" w:hAnsi="Arial" w:cs="Arial"/>
                <w:bCs/>
              </w:rPr>
              <w:t>Nome da instituição</w:t>
            </w:r>
          </w:p>
          <w:p w:rsidR="00802AD0" w:rsidRPr="0083664A" w:rsidRDefault="00802AD0" w:rsidP="001A08DB">
            <w:pPr>
              <w:jc w:val="center"/>
              <w:rPr>
                <w:rFonts w:ascii="Arial" w:hAnsi="Arial" w:cs="Arial"/>
                <w:bCs/>
              </w:rPr>
            </w:pPr>
          </w:p>
          <w:p w:rsidR="00802AD0" w:rsidRPr="0083664A" w:rsidRDefault="00802AD0" w:rsidP="001A08DB">
            <w:pPr>
              <w:jc w:val="center"/>
              <w:rPr>
                <w:rFonts w:ascii="Arial" w:hAnsi="Arial" w:cs="Arial"/>
                <w:bCs/>
              </w:rPr>
            </w:pPr>
          </w:p>
        </w:tc>
      </w:tr>
      <w:tr w:rsidR="00802AD0" w:rsidRPr="0083664A" w:rsidTr="001A08DB">
        <w:tc>
          <w:tcPr>
            <w:tcW w:w="5103" w:type="dxa"/>
          </w:tcPr>
          <w:p w:rsidR="00802AD0" w:rsidRPr="0083664A" w:rsidRDefault="00802AD0" w:rsidP="001A08DB">
            <w:pPr>
              <w:jc w:val="center"/>
              <w:rPr>
                <w:rFonts w:ascii="Arial" w:hAnsi="Arial" w:cs="Arial"/>
                <w:bCs/>
              </w:rPr>
            </w:pPr>
            <w:r w:rsidRPr="0083664A">
              <w:rPr>
                <w:rFonts w:ascii="Arial" w:hAnsi="Arial" w:cs="Arial"/>
                <w:bCs/>
              </w:rPr>
              <w:t>______________________________</w:t>
            </w:r>
          </w:p>
          <w:p w:rsidR="00802AD0" w:rsidRPr="0083664A" w:rsidRDefault="00802AD0" w:rsidP="001A08DB">
            <w:pPr>
              <w:jc w:val="center"/>
              <w:rPr>
                <w:rFonts w:ascii="Arial" w:hAnsi="Arial" w:cs="Arial"/>
                <w:bCs/>
              </w:rPr>
            </w:pPr>
            <w:r w:rsidRPr="0083664A">
              <w:rPr>
                <w:rFonts w:ascii="Arial" w:hAnsi="Arial" w:cs="Arial"/>
                <w:bCs/>
              </w:rPr>
              <w:t>Titulação e Nome</w:t>
            </w:r>
          </w:p>
        </w:tc>
        <w:tc>
          <w:tcPr>
            <w:tcW w:w="3952" w:type="dxa"/>
          </w:tcPr>
          <w:p w:rsidR="00802AD0" w:rsidRPr="0083664A" w:rsidRDefault="00802AD0" w:rsidP="001A08DB">
            <w:pPr>
              <w:jc w:val="center"/>
              <w:rPr>
                <w:rFonts w:ascii="Arial" w:hAnsi="Arial" w:cs="Arial"/>
                <w:bCs/>
              </w:rPr>
            </w:pPr>
          </w:p>
          <w:p w:rsidR="00802AD0" w:rsidRPr="0083664A" w:rsidRDefault="00802AD0" w:rsidP="001A08DB">
            <w:pPr>
              <w:jc w:val="center"/>
              <w:rPr>
                <w:rFonts w:ascii="Arial" w:hAnsi="Arial" w:cs="Arial"/>
                <w:bCs/>
              </w:rPr>
            </w:pPr>
            <w:r w:rsidRPr="0083664A">
              <w:rPr>
                <w:rFonts w:ascii="Arial" w:hAnsi="Arial" w:cs="Arial"/>
                <w:bCs/>
              </w:rPr>
              <w:t>Nome da instituição</w:t>
            </w:r>
          </w:p>
          <w:p w:rsidR="00802AD0" w:rsidRPr="0083664A" w:rsidRDefault="00802AD0" w:rsidP="001A08DB">
            <w:pPr>
              <w:jc w:val="center"/>
              <w:rPr>
                <w:rFonts w:ascii="Arial" w:hAnsi="Arial" w:cs="Arial"/>
                <w:bCs/>
              </w:rPr>
            </w:pPr>
          </w:p>
          <w:p w:rsidR="00802AD0" w:rsidRPr="0083664A" w:rsidRDefault="00802AD0" w:rsidP="001A08DB">
            <w:pPr>
              <w:jc w:val="center"/>
              <w:rPr>
                <w:rFonts w:ascii="Arial" w:hAnsi="Arial" w:cs="Arial"/>
                <w:bCs/>
              </w:rPr>
            </w:pPr>
          </w:p>
        </w:tc>
      </w:tr>
      <w:bookmarkEnd w:id="8"/>
    </w:tbl>
    <w:p w:rsidR="00802AD0" w:rsidRPr="0083664A" w:rsidRDefault="00802AD0" w:rsidP="00802AD0">
      <w:pPr>
        <w:spacing w:line="360" w:lineRule="auto"/>
        <w:jc w:val="both"/>
        <w:rPr>
          <w:rFonts w:ascii="Arial" w:hAnsi="Arial" w:cs="Arial"/>
          <w:bCs/>
        </w:rPr>
      </w:pPr>
    </w:p>
    <w:p w:rsidR="00802AD0" w:rsidRPr="0083664A" w:rsidRDefault="00802AD0" w:rsidP="00802AD0">
      <w:pPr>
        <w:rPr>
          <w:rFonts w:ascii="Arial" w:hAnsi="Arial" w:cs="Arial"/>
          <w:bCs/>
        </w:rPr>
      </w:pPr>
      <w:r w:rsidRPr="0083664A">
        <w:rPr>
          <w:rFonts w:ascii="Arial" w:hAnsi="Arial" w:cs="Arial"/>
          <w:bCs/>
        </w:rPr>
        <w:br w:type="page"/>
      </w:r>
    </w:p>
    <w:p w:rsidR="00802AD0" w:rsidRPr="0083664A" w:rsidRDefault="00802AD0" w:rsidP="00802AD0">
      <w:pPr>
        <w:spacing w:line="360" w:lineRule="auto"/>
        <w:jc w:val="both"/>
        <w:rPr>
          <w:rFonts w:ascii="Arial" w:hAnsi="Arial" w:cs="Arial"/>
          <w:bCs/>
        </w:rPr>
      </w:pPr>
    </w:p>
    <w:p w:rsidR="00802AD0" w:rsidRPr="0083664A" w:rsidRDefault="00802AD0" w:rsidP="00802AD0">
      <w:pPr>
        <w:spacing w:line="360" w:lineRule="auto"/>
        <w:jc w:val="center"/>
        <w:rPr>
          <w:rFonts w:ascii="Arial" w:hAnsi="Arial" w:cs="Arial"/>
          <w:b/>
        </w:rPr>
      </w:pPr>
      <w:r w:rsidRPr="0083664A">
        <w:rPr>
          <w:rFonts w:ascii="Arial" w:hAnsi="Arial" w:cs="Arial"/>
          <w:b/>
        </w:rPr>
        <w:t>RESUMO</w:t>
      </w:r>
    </w:p>
    <w:p w:rsidR="00802AD0" w:rsidRPr="0083664A" w:rsidRDefault="00802AD0" w:rsidP="003104DE">
      <w:pPr>
        <w:spacing w:line="360" w:lineRule="auto"/>
        <w:jc w:val="both"/>
        <w:rPr>
          <w:rFonts w:ascii="Arial" w:hAnsi="Arial" w:cs="Arial"/>
        </w:rPr>
      </w:pPr>
      <w:r w:rsidRPr="0083664A">
        <w:rPr>
          <w:rFonts w:ascii="Arial" w:hAnsi="Arial" w:cs="Arial"/>
          <w:bCs/>
        </w:rPr>
        <w:t>Em março de 2020 a Organização Mundial de Saúde (OMS), declarou a pandemia pelo novo Coronavírus, desde então, todos os profissionais da área da saúde travaram uma batalha para minimizar os danos causados pelo vírus. Cientistas do mundo todo começaram uma corrida contra o tempo para encontrar uma vacina</w:t>
      </w:r>
      <w:r w:rsidR="003104DE">
        <w:rPr>
          <w:rFonts w:ascii="Arial" w:hAnsi="Arial" w:cs="Arial"/>
          <w:bCs/>
        </w:rPr>
        <w:t xml:space="preserve">, </w:t>
      </w:r>
      <w:r w:rsidR="003104DE" w:rsidRPr="0083664A">
        <w:rPr>
          <w:rFonts w:ascii="Arial" w:hAnsi="Arial" w:cs="Arial"/>
        </w:rPr>
        <w:t>foi desencadeada uma corrida para o desenvolvimento de uma vacina segura e eficaz</w:t>
      </w:r>
      <w:r w:rsidR="003104DE">
        <w:rPr>
          <w:rFonts w:ascii="Arial" w:hAnsi="Arial" w:cs="Arial"/>
        </w:rPr>
        <w:t>.</w:t>
      </w:r>
      <w:r w:rsidR="003104DE" w:rsidRPr="0083664A">
        <w:rPr>
          <w:rFonts w:ascii="Arial" w:hAnsi="Arial" w:cs="Arial"/>
          <w:b/>
          <w:bCs/>
        </w:rPr>
        <w:t xml:space="preserve"> </w:t>
      </w:r>
      <w:r w:rsidR="003104DE" w:rsidRPr="0083664A">
        <w:rPr>
          <w:rFonts w:ascii="Arial" w:hAnsi="Arial" w:cs="Arial"/>
        </w:rPr>
        <w:t xml:space="preserve">A atuação da enfermagem na sala de vacinação é de suma importância na assistência e nas ações que são desenvolvidas nesse âmbito, visto que esses profissionais devem atuar em todos os processos que envolvem ações voltadas para a imunização da população. </w:t>
      </w:r>
      <w:r w:rsidRPr="0083664A">
        <w:rPr>
          <w:rFonts w:ascii="Arial" w:hAnsi="Arial" w:cs="Arial"/>
          <w:b/>
          <w:bCs/>
        </w:rPr>
        <w:t xml:space="preserve">OBJETIVO: </w:t>
      </w:r>
      <w:r w:rsidR="00240949" w:rsidRPr="0083664A">
        <w:rPr>
          <w:rFonts w:ascii="Arial" w:hAnsi="Arial" w:cs="Arial"/>
          <w:bCs/>
        </w:rPr>
        <w:t>Compreender a gestão do enfermeiro da campanha de vacinação em massa</w:t>
      </w:r>
      <w:r w:rsidR="003104DE">
        <w:rPr>
          <w:rFonts w:ascii="Arial" w:hAnsi="Arial" w:cs="Arial"/>
          <w:bCs/>
        </w:rPr>
        <w:t xml:space="preserve"> e </w:t>
      </w:r>
      <w:r w:rsidR="003104DE">
        <w:rPr>
          <w:rFonts w:ascii="Arial" w:hAnsi="Arial" w:cs="Arial"/>
        </w:rPr>
        <w:t>c</w:t>
      </w:r>
      <w:r w:rsidR="003104DE" w:rsidRPr="0083664A">
        <w:rPr>
          <w:rFonts w:ascii="Arial" w:hAnsi="Arial" w:cs="Arial"/>
        </w:rPr>
        <w:t>onhecer o olhar dos acadêmicos de enfermagem a respeito da gestão da campanha de vacinação contra a COVID 19 e suas dificuldades.</w:t>
      </w:r>
      <w:r w:rsidR="003104DE">
        <w:rPr>
          <w:rFonts w:ascii="Arial" w:hAnsi="Arial" w:cs="Arial"/>
        </w:rPr>
        <w:t xml:space="preserve"> </w:t>
      </w:r>
      <w:r w:rsidRPr="0083664A">
        <w:rPr>
          <w:rFonts w:ascii="Arial" w:hAnsi="Arial" w:cs="Arial"/>
          <w:b/>
          <w:bCs/>
        </w:rPr>
        <w:t xml:space="preserve">METODOLOGIA: </w:t>
      </w:r>
      <w:r w:rsidR="0028745D" w:rsidRPr="0083664A">
        <w:rPr>
          <w:rFonts w:ascii="Arial" w:hAnsi="Arial" w:cs="Arial"/>
        </w:rPr>
        <w:t xml:space="preserve">Trata-se de uma pesquisa bibliográfica qualitativa sobre o tema Campanha de Vacinação contra a COVID-19. O material foi constituido por artigos pesquisados na Biblioteca Virtual de Saúde (BVS), base de dados eletrônicos (SCIELO). </w:t>
      </w:r>
      <w:r w:rsidRPr="0083664A">
        <w:rPr>
          <w:rFonts w:ascii="Arial" w:hAnsi="Arial" w:cs="Arial"/>
          <w:b/>
          <w:bCs/>
        </w:rPr>
        <w:t xml:space="preserve">RESULTADO: </w:t>
      </w:r>
      <w:r w:rsidR="0028745D" w:rsidRPr="0083664A">
        <w:rPr>
          <w:rFonts w:ascii="Arial" w:hAnsi="Arial" w:cs="Arial"/>
        </w:rPr>
        <w:t xml:space="preserve">Os resultados foram analisados quanto as informações relevantes relacionadas ao objetivo deste estudo, foram apresentados a caracterização dos artigos levantados de acordo com o ano de publicação e título dos trabalhos. </w:t>
      </w:r>
      <w:r w:rsidRPr="0083664A">
        <w:rPr>
          <w:rFonts w:ascii="Arial" w:hAnsi="Arial" w:cs="Arial"/>
          <w:b/>
          <w:bCs/>
        </w:rPr>
        <w:t xml:space="preserve">CONCLUSÃO: </w:t>
      </w:r>
      <w:r w:rsidR="00421010" w:rsidRPr="0083664A">
        <w:rPr>
          <w:rFonts w:ascii="Arial" w:hAnsi="Arial" w:cs="Arial"/>
        </w:rPr>
        <w:t>Diante dos estudos realizados durante o período de pesquisa deste trabalho, conclui-se que o estágio é uma vivência essencial para a carreira do estudante de enfermagem, além da oportunidade de estar presente em um momento histórico.</w:t>
      </w:r>
    </w:p>
    <w:p w:rsidR="00802AD0" w:rsidRPr="0083664A" w:rsidRDefault="00802AD0" w:rsidP="00802AD0">
      <w:pPr>
        <w:spacing w:line="360" w:lineRule="auto"/>
        <w:jc w:val="both"/>
        <w:rPr>
          <w:rFonts w:ascii="Arial" w:hAnsi="Arial" w:cs="Arial"/>
          <w:b/>
        </w:rPr>
      </w:pPr>
    </w:p>
    <w:p w:rsidR="00802AD0" w:rsidRPr="0083664A" w:rsidRDefault="00802AD0" w:rsidP="00802AD0">
      <w:pPr>
        <w:spacing w:line="360" w:lineRule="auto"/>
        <w:jc w:val="both"/>
        <w:rPr>
          <w:rFonts w:ascii="Arial" w:hAnsi="Arial" w:cs="Arial"/>
          <w:bCs/>
          <w:lang w:val="en-US"/>
        </w:rPr>
      </w:pPr>
      <w:r w:rsidRPr="0083664A">
        <w:rPr>
          <w:rFonts w:ascii="Arial" w:hAnsi="Arial" w:cs="Arial"/>
          <w:b/>
        </w:rPr>
        <w:t xml:space="preserve">Palavras-chave: </w:t>
      </w:r>
      <w:bookmarkStart w:id="9" w:name="_Hlk86081998"/>
      <w:r w:rsidRPr="0083664A">
        <w:rPr>
          <w:rFonts w:ascii="Arial" w:hAnsi="Arial" w:cs="Arial"/>
          <w:bCs/>
        </w:rPr>
        <w:t xml:space="preserve">Acadêmicos de enfermagem. Vacinação. Corona Vírus. </w:t>
      </w:r>
      <w:proofErr w:type="spellStart"/>
      <w:r w:rsidRPr="0083664A">
        <w:rPr>
          <w:rFonts w:ascii="Arial" w:hAnsi="Arial" w:cs="Arial"/>
          <w:bCs/>
          <w:lang w:val="en-US"/>
        </w:rPr>
        <w:t>Olhar</w:t>
      </w:r>
      <w:proofErr w:type="spellEnd"/>
      <w:r w:rsidRPr="0083664A">
        <w:rPr>
          <w:rFonts w:ascii="Arial" w:hAnsi="Arial" w:cs="Arial"/>
          <w:bCs/>
          <w:lang w:val="en-US"/>
        </w:rPr>
        <w:t>. Pandemia.</w:t>
      </w:r>
    </w:p>
    <w:bookmarkEnd w:id="9"/>
    <w:p w:rsidR="00802AD0" w:rsidRPr="0083664A" w:rsidRDefault="00802AD0" w:rsidP="00802AD0">
      <w:pPr>
        <w:spacing w:line="360" w:lineRule="auto"/>
        <w:jc w:val="both"/>
        <w:rPr>
          <w:rFonts w:ascii="Arial" w:hAnsi="Arial" w:cs="Arial"/>
          <w:b/>
          <w:lang w:val="en-US"/>
        </w:rPr>
      </w:pPr>
    </w:p>
    <w:p w:rsidR="00802AD0" w:rsidRPr="0083664A" w:rsidRDefault="00802AD0" w:rsidP="00802AD0">
      <w:pPr>
        <w:rPr>
          <w:rFonts w:ascii="Arial" w:hAnsi="Arial" w:cs="Arial"/>
          <w:b/>
          <w:lang w:val="en-US"/>
        </w:rPr>
      </w:pPr>
      <w:r w:rsidRPr="0083664A">
        <w:rPr>
          <w:rFonts w:ascii="Arial" w:hAnsi="Arial" w:cs="Arial"/>
          <w:b/>
          <w:lang w:val="en-US"/>
        </w:rPr>
        <w:br w:type="page"/>
      </w:r>
    </w:p>
    <w:p w:rsidR="00802AD0" w:rsidRPr="0083664A" w:rsidRDefault="00802AD0" w:rsidP="00802AD0">
      <w:pPr>
        <w:spacing w:line="360" w:lineRule="auto"/>
        <w:jc w:val="center"/>
        <w:rPr>
          <w:rFonts w:ascii="Arial" w:hAnsi="Arial" w:cs="Arial"/>
          <w:b/>
          <w:lang w:val="en-US"/>
        </w:rPr>
      </w:pPr>
      <w:r w:rsidRPr="0083664A">
        <w:rPr>
          <w:rFonts w:ascii="Arial" w:hAnsi="Arial" w:cs="Arial"/>
          <w:b/>
          <w:lang w:val="en-US"/>
        </w:rPr>
        <w:lastRenderedPageBreak/>
        <w:t>ABSTRACT</w:t>
      </w:r>
    </w:p>
    <w:p w:rsidR="003104DE" w:rsidRPr="003104DE" w:rsidRDefault="003104DE" w:rsidP="003104DE">
      <w:pPr>
        <w:spacing w:line="360" w:lineRule="auto"/>
        <w:ind w:firstLine="709"/>
        <w:jc w:val="both"/>
        <w:rPr>
          <w:rFonts w:ascii="Arial" w:hAnsi="Arial" w:cs="Arial"/>
        </w:rPr>
      </w:pPr>
      <w:r w:rsidRPr="003104DE">
        <w:rPr>
          <w:rFonts w:ascii="Arial" w:hAnsi="Arial" w:cs="Arial"/>
        </w:rPr>
        <w:t xml:space="preserve">In </w:t>
      </w:r>
      <w:proofErr w:type="spellStart"/>
      <w:r w:rsidRPr="003104DE">
        <w:rPr>
          <w:rFonts w:ascii="Arial" w:hAnsi="Arial" w:cs="Arial"/>
        </w:rPr>
        <w:t>March</w:t>
      </w:r>
      <w:proofErr w:type="spellEnd"/>
      <w:r w:rsidRPr="003104DE">
        <w:rPr>
          <w:rFonts w:ascii="Arial" w:hAnsi="Arial" w:cs="Arial"/>
        </w:rPr>
        <w:t xml:space="preserve"> 2020 </w:t>
      </w:r>
      <w:proofErr w:type="spellStart"/>
      <w:r w:rsidRPr="003104DE">
        <w:rPr>
          <w:rFonts w:ascii="Arial" w:hAnsi="Arial" w:cs="Arial"/>
        </w:rPr>
        <w:t>the</w:t>
      </w:r>
      <w:proofErr w:type="spellEnd"/>
      <w:r w:rsidRPr="003104DE">
        <w:rPr>
          <w:rFonts w:ascii="Arial" w:hAnsi="Arial" w:cs="Arial"/>
        </w:rPr>
        <w:t xml:space="preserve"> World Health </w:t>
      </w:r>
      <w:proofErr w:type="spellStart"/>
      <w:r w:rsidRPr="003104DE">
        <w:rPr>
          <w:rFonts w:ascii="Arial" w:hAnsi="Arial" w:cs="Arial"/>
        </w:rPr>
        <w:t>Organization</w:t>
      </w:r>
      <w:proofErr w:type="spellEnd"/>
      <w:r w:rsidRPr="003104DE">
        <w:rPr>
          <w:rFonts w:ascii="Arial" w:hAnsi="Arial" w:cs="Arial"/>
        </w:rPr>
        <w:t xml:space="preserve"> (WHO) </w:t>
      </w:r>
      <w:proofErr w:type="spellStart"/>
      <w:r w:rsidRPr="003104DE">
        <w:rPr>
          <w:rFonts w:ascii="Arial" w:hAnsi="Arial" w:cs="Arial"/>
        </w:rPr>
        <w:t>declared</w:t>
      </w:r>
      <w:proofErr w:type="spellEnd"/>
      <w:r w:rsidRPr="003104DE">
        <w:rPr>
          <w:rFonts w:ascii="Arial" w:hAnsi="Arial" w:cs="Arial"/>
        </w:rPr>
        <w:t xml:space="preserve"> a </w:t>
      </w:r>
      <w:proofErr w:type="spellStart"/>
      <w:r w:rsidRPr="003104DE">
        <w:rPr>
          <w:rFonts w:ascii="Arial" w:hAnsi="Arial" w:cs="Arial"/>
        </w:rPr>
        <w:t>pandemic</w:t>
      </w:r>
      <w:proofErr w:type="spellEnd"/>
      <w:r w:rsidRPr="003104DE">
        <w:rPr>
          <w:rFonts w:ascii="Arial" w:hAnsi="Arial" w:cs="Arial"/>
        </w:rPr>
        <w:t xml:space="preserve"> for </w:t>
      </w:r>
      <w:proofErr w:type="spellStart"/>
      <w:r w:rsidRPr="003104DE">
        <w:rPr>
          <w:rFonts w:ascii="Arial" w:hAnsi="Arial" w:cs="Arial"/>
        </w:rPr>
        <w:t>the</w:t>
      </w:r>
      <w:proofErr w:type="spellEnd"/>
      <w:r w:rsidRPr="003104DE">
        <w:rPr>
          <w:rFonts w:ascii="Arial" w:hAnsi="Arial" w:cs="Arial"/>
        </w:rPr>
        <w:t xml:space="preserve"> new </w:t>
      </w:r>
      <w:proofErr w:type="spellStart"/>
      <w:r w:rsidRPr="003104DE">
        <w:rPr>
          <w:rFonts w:ascii="Arial" w:hAnsi="Arial" w:cs="Arial"/>
        </w:rPr>
        <w:t>Coronavirus</w:t>
      </w:r>
      <w:proofErr w:type="spellEnd"/>
      <w:r w:rsidRPr="003104DE">
        <w:rPr>
          <w:rFonts w:ascii="Arial" w:hAnsi="Arial" w:cs="Arial"/>
        </w:rPr>
        <w:t xml:space="preserve">, </w:t>
      </w:r>
      <w:proofErr w:type="spellStart"/>
      <w:r w:rsidRPr="003104DE">
        <w:rPr>
          <w:rFonts w:ascii="Arial" w:hAnsi="Arial" w:cs="Arial"/>
        </w:rPr>
        <w:t>since</w:t>
      </w:r>
      <w:proofErr w:type="spellEnd"/>
      <w:r w:rsidRPr="003104DE">
        <w:rPr>
          <w:rFonts w:ascii="Arial" w:hAnsi="Arial" w:cs="Arial"/>
        </w:rPr>
        <w:t xml:space="preserve"> </w:t>
      </w:r>
      <w:proofErr w:type="spellStart"/>
      <w:r w:rsidRPr="003104DE">
        <w:rPr>
          <w:rFonts w:ascii="Arial" w:hAnsi="Arial" w:cs="Arial"/>
        </w:rPr>
        <w:t>then</w:t>
      </w:r>
      <w:proofErr w:type="spellEnd"/>
      <w:r w:rsidRPr="003104DE">
        <w:rPr>
          <w:rFonts w:ascii="Arial" w:hAnsi="Arial" w:cs="Arial"/>
        </w:rPr>
        <w:t xml:space="preserve">, </w:t>
      </w:r>
      <w:proofErr w:type="spellStart"/>
      <w:r w:rsidRPr="003104DE">
        <w:rPr>
          <w:rFonts w:ascii="Arial" w:hAnsi="Arial" w:cs="Arial"/>
        </w:rPr>
        <w:t>all</w:t>
      </w:r>
      <w:proofErr w:type="spellEnd"/>
      <w:r w:rsidRPr="003104DE">
        <w:rPr>
          <w:rFonts w:ascii="Arial" w:hAnsi="Arial" w:cs="Arial"/>
        </w:rPr>
        <w:t xml:space="preserve"> </w:t>
      </w:r>
      <w:proofErr w:type="spellStart"/>
      <w:r w:rsidRPr="003104DE">
        <w:rPr>
          <w:rFonts w:ascii="Arial" w:hAnsi="Arial" w:cs="Arial"/>
        </w:rPr>
        <w:t>health</w:t>
      </w:r>
      <w:proofErr w:type="spellEnd"/>
      <w:r w:rsidRPr="003104DE">
        <w:rPr>
          <w:rFonts w:ascii="Arial" w:hAnsi="Arial" w:cs="Arial"/>
        </w:rPr>
        <w:t xml:space="preserve"> </w:t>
      </w:r>
      <w:proofErr w:type="spellStart"/>
      <w:r w:rsidRPr="003104DE">
        <w:rPr>
          <w:rFonts w:ascii="Arial" w:hAnsi="Arial" w:cs="Arial"/>
        </w:rPr>
        <w:t>professionals</w:t>
      </w:r>
      <w:proofErr w:type="spellEnd"/>
      <w:r w:rsidRPr="003104DE">
        <w:rPr>
          <w:rFonts w:ascii="Arial" w:hAnsi="Arial" w:cs="Arial"/>
        </w:rPr>
        <w:t xml:space="preserve"> </w:t>
      </w:r>
      <w:proofErr w:type="spellStart"/>
      <w:r w:rsidRPr="003104DE">
        <w:rPr>
          <w:rFonts w:ascii="Arial" w:hAnsi="Arial" w:cs="Arial"/>
        </w:rPr>
        <w:t>have</w:t>
      </w:r>
      <w:proofErr w:type="spellEnd"/>
      <w:r w:rsidRPr="003104DE">
        <w:rPr>
          <w:rFonts w:ascii="Arial" w:hAnsi="Arial" w:cs="Arial"/>
        </w:rPr>
        <w:t xml:space="preserve"> </w:t>
      </w:r>
      <w:proofErr w:type="spellStart"/>
      <w:r w:rsidRPr="003104DE">
        <w:rPr>
          <w:rFonts w:ascii="Arial" w:hAnsi="Arial" w:cs="Arial"/>
        </w:rPr>
        <w:t>fought</w:t>
      </w:r>
      <w:proofErr w:type="spellEnd"/>
      <w:r w:rsidRPr="003104DE">
        <w:rPr>
          <w:rFonts w:ascii="Arial" w:hAnsi="Arial" w:cs="Arial"/>
        </w:rPr>
        <w:t xml:space="preserve"> a </w:t>
      </w:r>
      <w:proofErr w:type="spellStart"/>
      <w:r w:rsidRPr="003104DE">
        <w:rPr>
          <w:rFonts w:ascii="Arial" w:hAnsi="Arial" w:cs="Arial"/>
        </w:rPr>
        <w:t>battle</w:t>
      </w:r>
      <w:proofErr w:type="spellEnd"/>
      <w:r w:rsidRPr="003104DE">
        <w:rPr>
          <w:rFonts w:ascii="Arial" w:hAnsi="Arial" w:cs="Arial"/>
        </w:rPr>
        <w:t xml:space="preserve"> </w:t>
      </w:r>
      <w:proofErr w:type="spellStart"/>
      <w:r w:rsidRPr="003104DE">
        <w:rPr>
          <w:rFonts w:ascii="Arial" w:hAnsi="Arial" w:cs="Arial"/>
        </w:rPr>
        <w:t>to</w:t>
      </w:r>
      <w:proofErr w:type="spellEnd"/>
      <w:r w:rsidRPr="003104DE">
        <w:rPr>
          <w:rFonts w:ascii="Arial" w:hAnsi="Arial" w:cs="Arial"/>
        </w:rPr>
        <w:t xml:space="preserve"> minimize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damage</w:t>
      </w:r>
      <w:proofErr w:type="spellEnd"/>
      <w:r w:rsidRPr="003104DE">
        <w:rPr>
          <w:rFonts w:ascii="Arial" w:hAnsi="Arial" w:cs="Arial"/>
        </w:rPr>
        <w:t xml:space="preserve"> </w:t>
      </w:r>
      <w:proofErr w:type="spellStart"/>
      <w:r w:rsidRPr="003104DE">
        <w:rPr>
          <w:rFonts w:ascii="Arial" w:hAnsi="Arial" w:cs="Arial"/>
        </w:rPr>
        <w:t>caused</w:t>
      </w:r>
      <w:proofErr w:type="spellEnd"/>
      <w:r w:rsidRPr="003104DE">
        <w:rPr>
          <w:rFonts w:ascii="Arial" w:hAnsi="Arial" w:cs="Arial"/>
        </w:rPr>
        <w:t xml:space="preserve"> </w:t>
      </w:r>
      <w:proofErr w:type="spellStart"/>
      <w:r w:rsidRPr="003104DE">
        <w:rPr>
          <w:rFonts w:ascii="Arial" w:hAnsi="Arial" w:cs="Arial"/>
        </w:rPr>
        <w:t>by</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virus</w:t>
      </w:r>
      <w:proofErr w:type="spellEnd"/>
      <w:r w:rsidRPr="003104DE">
        <w:rPr>
          <w:rFonts w:ascii="Arial" w:hAnsi="Arial" w:cs="Arial"/>
        </w:rPr>
        <w:t xml:space="preserve">. </w:t>
      </w:r>
      <w:proofErr w:type="spellStart"/>
      <w:r w:rsidRPr="003104DE">
        <w:rPr>
          <w:rFonts w:ascii="Arial" w:hAnsi="Arial" w:cs="Arial"/>
        </w:rPr>
        <w:t>Scientists</w:t>
      </w:r>
      <w:proofErr w:type="spellEnd"/>
      <w:r w:rsidRPr="003104DE">
        <w:rPr>
          <w:rFonts w:ascii="Arial" w:hAnsi="Arial" w:cs="Arial"/>
        </w:rPr>
        <w:t xml:space="preserve"> </w:t>
      </w:r>
      <w:proofErr w:type="spellStart"/>
      <w:r w:rsidRPr="003104DE">
        <w:rPr>
          <w:rFonts w:ascii="Arial" w:hAnsi="Arial" w:cs="Arial"/>
        </w:rPr>
        <w:t>around</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world </w:t>
      </w:r>
      <w:proofErr w:type="spellStart"/>
      <w:r w:rsidRPr="003104DE">
        <w:rPr>
          <w:rFonts w:ascii="Arial" w:hAnsi="Arial" w:cs="Arial"/>
        </w:rPr>
        <w:t>have</w:t>
      </w:r>
      <w:proofErr w:type="spellEnd"/>
      <w:r w:rsidRPr="003104DE">
        <w:rPr>
          <w:rFonts w:ascii="Arial" w:hAnsi="Arial" w:cs="Arial"/>
        </w:rPr>
        <w:t xml:space="preserve"> </w:t>
      </w:r>
      <w:proofErr w:type="spellStart"/>
      <w:r w:rsidRPr="003104DE">
        <w:rPr>
          <w:rFonts w:ascii="Arial" w:hAnsi="Arial" w:cs="Arial"/>
        </w:rPr>
        <w:t>started</w:t>
      </w:r>
      <w:proofErr w:type="spellEnd"/>
      <w:r w:rsidRPr="003104DE">
        <w:rPr>
          <w:rFonts w:ascii="Arial" w:hAnsi="Arial" w:cs="Arial"/>
        </w:rPr>
        <w:t xml:space="preserve"> a </w:t>
      </w:r>
      <w:proofErr w:type="spellStart"/>
      <w:r w:rsidRPr="003104DE">
        <w:rPr>
          <w:rFonts w:ascii="Arial" w:hAnsi="Arial" w:cs="Arial"/>
        </w:rPr>
        <w:t>race</w:t>
      </w:r>
      <w:proofErr w:type="spellEnd"/>
      <w:r w:rsidRPr="003104DE">
        <w:rPr>
          <w:rFonts w:ascii="Arial" w:hAnsi="Arial" w:cs="Arial"/>
        </w:rPr>
        <w:t xml:space="preserve"> </w:t>
      </w:r>
      <w:proofErr w:type="spellStart"/>
      <w:r w:rsidRPr="003104DE">
        <w:rPr>
          <w:rFonts w:ascii="Arial" w:hAnsi="Arial" w:cs="Arial"/>
        </w:rPr>
        <w:t>against</w:t>
      </w:r>
      <w:proofErr w:type="spellEnd"/>
      <w:r w:rsidRPr="003104DE">
        <w:rPr>
          <w:rFonts w:ascii="Arial" w:hAnsi="Arial" w:cs="Arial"/>
        </w:rPr>
        <w:t xml:space="preserve"> time </w:t>
      </w:r>
      <w:proofErr w:type="spellStart"/>
      <w:r w:rsidRPr="003104DE">
        <w:rPr>
          <w:rFonts w:ascii="Arial" w:hAnsi="Arial" w:cs="Arial"/>
        </w:rPr>
        <w:t>to</w:t>
      </w:r>
      <w:proofErr w:type="spellEnd"/>
      <w:r w:rsidRPr="003104DE">
        <w:rPr>
          <w:rFonts w:ascii="Arial" w:hAnsi="Arial" w:cs="Arial"/>
        </w:rPr>
        <w:t xml:space="preserve"> </w:t>
      </w:r>
      <w:proofErr w:type="spellStart"/>
      <w:r w:rsidRPr="003104DE">
        <w:rPr>
          <w:rFonts w:ascii="Arial" w:hAnsi="Arial" w:cs="Arial"/>
        </w:rPr>
        <w:t>find</w:t>
      </w:r>
      <w:proofErr w:type="spellEnd"/>
      <w:r w:rsidRPr="003104DE">
        <w:rPr>
          <w:rFonts w:ascii="Arial" w:hAnsi="Arial" w:cs="Arial"/>
        </w:rPr>
        <w:t xml:space="preserve"> a </w:t>
      </w:r>
      <w:proofErr w:type="spellStart"/>
      <w:r w:rsidRPr="003104DE">
        <w:rPr>
          <w:rFonts w:ascii="Arial" w:hAnsi="Arial" w:cs="Arial"/>
        </w:rPr>
        <w:t>vaccine</w:t>
      </w:r>
      <w:proofErr w:type="spellEnd"/>
      <w:r w:rsidRPr="003104DE">
        <w:rPr>
          <w:rFonts w:ascii="Arial" w:hAnsi="Arial" w:cs="Arial"/>
        </w:rPr>
        <w:t xml:space="preserve">, a </w:t>
      </w:r>
      <w:proofErr w:type="spellStart"/>
      <w:r w:rsidRPr="003104DE">
        <w:rPr>
          <w:rFonts w:ascii="Arial" w:hAnsi="Arial" w:cs="Arial"/>
        </w:rPr>
        <w:t>race</w:t>
      </w:r>
      <w:proofErr w:type="spellEnd"/>
      <w:r w:rsidRPr="003104DE">
        <w:rPr>
          <w:rFonts w:ascii="Arial" w:hAnsi="Arial" w:cs="Arial"/>
        </w:rPr>
        <w:t xml:space="preserve"> </w:t>
      </w:r>
      <w:proofErr w:type="spellStart"/>
      <w:r w:rsidRPr="003104DE">
        <w:rPr>
          <w:rFonts w:ascii="Arial" w:hAnsi="Arial" w:cs="Arial"/>
        </w:rPr>
        <w:t>to</w:t>
      </w:r>
      <w:proofErr w:type="spellEnd"/>
      <w:r w:rsidRPr="003104DE">
        <w:rPr>
          <w:rFonts w:ascii="Arial" w:hAnsi="Arial" w:cs="Arial"/>
        </w:rPr>
        <w:t xml:space="preserve"> </w:t>
      </w:r>
      <w:proofErr w:type="spellStart"/>
      <w:r w:rsidRPr="003104DE">
        <w:rPr>
          <w:rFonts w:ascii="Arial" w:hAnsi="Arial" w:cs="Arial"/>
        </w:rPr>
        <w:t>develop</w:t>
      </w:r>
      <w:proofErr w:type="spellEnd"/>
      <w:r w:rsidRPr="003104DE">
        <w:rPr>
          <w:rFonts w:ascii="Arial" w:hAnsi="Arial" w:cs="Arial"/>
        </w:rPr>
        <w:t xml:space="preserve"> a safe </w:t>
      </w:r>
      <w:proofErr w:type="spellStart"/>
      <w:r w:rsidRPr="003104DE">
        <w:rPr>
          <w:rFonts w:ascii="Arial" w:hAnsi="Arial" w:cs="Arial"/>
        </w:rPr>
        <w:t>and</w:t>
      </w:r>
      <w:proofErr w:type="spellEnd"/>
      <w:r w:rsidRPr="003104DE">
        <w:rPr>
          <w:rFonts w:ascii="Arial" w:hAnsi="Arial" w:cs="Arial"/>
        </w:rPr>
        <w:t xml:space="preserve"> </w:t>
      </w:r>
      <w:proofErr w:type="spellStart"/>
      <w:r w:rsidRPr="003104DE">
        <w:rPr>
          <w:rFonts w:ascii="Arial" w:hAnsi="Arial" w:cs="Arial"/>
        </w:rPr>
        <w:t>effective</w:t>
      </w:r>
      <w:proofErr w:type="spellEnd"/>
      <w:r w:rsidRPr="003104DE">
        <w:rPr>
          <w:rFonts w:ascii="Arial" w:hAnsi="Arial" w:cs="Arial"/>
        </w:rPr>
        <w:t xml:space="preserve"> </w:t>
      </w:r>
      <w:proofErr w:type="spellStart"/>
      <w:r w:rsidRPr="003104DE">
        <w:rPr>
          <w:rFonts w:ascii="Arial" w:hAnsi="Arial" w:cs="Arial"/>
        </w:rPr>
        <w:t>vaccine</w:t>
      </w:r>
      <w:proofErr w:type="spellEnd"/>
      <w:r w:rsidRPr="003104DE">
        <w:rPr>
          <w:rFonts w:ascii="Arial" w:hAnsi="Arial" w:cs="Arial"/>
        </w:rPr>
        <w:t xml:space="preserve"> </w:t>
      </w:r>
      <w:proofErr w:type="spellStart"/>
      <w:r w:rsidRPr="003104DE">
        <w:rPr>
          <w:rFonts w:ascii="Arial" w:hAnsi="Arial" w:cs="Arial"/>
        </w:rPr>
        <w:t>has</w:t>
      </w:r>
      <w:proofErr w:type="spellEnd"/>
      <w:r w:rsidRPr="003104DE">
        <w:rPr>
          <w:rFonts w:ascii="Arial" w:hAnsi="Arial" w:cs="Arial"/>
        </w:rPr>
        <w:t xml:space="preserve"> </w:t>
      </w:r>
      <w:proofErr w:type="spellStart"/>
      <w:r w:rsidRPr="003104DE">
        <w:rPr>
          <w:rFonts w:ascii="Arial" w:hAnsi="Arial" w:cs="Arial"/>
        </w:rPr>
        <w:t>been</w:t>
      </w:r>
      <w:proofErr w:type="spellEnd"/>
      <w:r w:rsidRPr="003104DE">
        <w:rPr>
          <w:rFonts w:ascii="Arial" w:hAnsi="Arial" w:cs="Arial"/>
        </w:rPr>
        <w:t xml:space="preserve"> </w:t>
      </w:r>
      <w:proofErr w:type="spellStart"/>
      <w:r w:rsidRPr="003104DE">
        <w:rPr>
          <w:rFonts w:ascii="Arial" w:hAnsi="Arial" w:cs="Arial"/>
        </w:rPr>
        <w:t>unleashed</w:t>
      </w:r>
      <w:proofErr w:type="spellEnd"/>
      <w:r w:rsidRPr="003104DE">
        <w:rPr>
          <w:rFonts w:ascii="Arial" w:hAnsi="Arial" w:cs="Arial"/>
        </w:rPr>
        <w:t xml:space="preserve">. The role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nursing</w:t>
      </w:r>
      <w:proofErr w:type="spellEnd"/>
      <w:r w:rsidRPr="003104DE">
        <w:rPr>
          <w:rFonts w:ascii="Arial" w:hAnsi="Arial" w:cs="Arial"/>
        </w:rPr>
        <w:t xml:space="preserve"> in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vaccination</w:t>
      </w:r>
      <w:proofErr w:type="spellEnd"/>
      <w:r w:rsidRPr="003104DE">
        <w:rPr>
          <w:rFonts w:ascii="Arial" w:hAnsi="Arial" w:cs="Arial"/>
        </w:rPr>
        <w:t xml:space="preserve"> </w:t>
      </w:r>
      <w:proofErr w:type="spellStart"/>
      <w:r w:rsidRPr="003104DE">
        <w:rPr>
          <w:rFonts w:ascii="Arial" w:hAnsi="Arial" w:cs="Arial"/>
        </w:rPr>
        <w:t>room</w:t>
      </w:r>
      <w:proofErr w:type="spellEnd"/>
      <w:r w:rsidRPr="003104DE">
        <w:rPr>
          <w:rFonts w:ascii="Arial" w:hAnsi="Arial" w:cs="Arial"/>
        </w:rPr>
        <w:t xml:space="preserve"> </w:t>
      </w:r>
      <w:proofErr w:type="spellStart"/>
      <w:r w:rsidRPr="003104DE">
        <w:rPr>
          <w:rFonts w:ascii="Arial" w:hAnsi="Arial" w:cs="Arial"/>
        </w:rPr>
        <w:t>is</w:t>
      </w:r>
      <w:proofErr w:type="spellEnd"/>
      <w:r w:rsidRPr="003104DE">
        <w:rPr>
          <w:rFonts w:ascii="Arial" w:hAnsi="Arial" w:cs="Arial"/>
        </w:rPr>
        <w:t xml:space="preserv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paramount</w:t>
      </w:r>
      <w:proofErr w:type="spellEnd"/>
      <w:r w:rsidRPr="003104DE">
        <w:rPr>
          <w:rFonts w:ascii="Arial" w:hAnsi="Arial" w:cs="Arial"/>
        </w:rPr>
        <w:t xml:space="preserve"> </w:t>
      </w:r>
      <w:proofErr w:type="spellStart"/>
      <w:r w:rsidRPr="003104DE">
        <w:rPr>
          <w:rFonts w:ascii="Arial" w:hAnsi="Arial" w:cs="Arial"/>
        </w:rPr>
        <w:t>importance</w:t>
      </w:r>
      <w:proofErr w:type="spellEnd"/>
      <w:r w:rsidRPr="003104DE">
        <w:rPr>
          <w:rFonts w:ascii="Arial" w:hAnsi="Arial" w:cs="Arial"/>
        </w:rPr>
        <w:t xml:space="preserve"> in </w:t>
      </w:r>
      <w:proofErr w:type="spellStart"/>
      <w:r w:rsidRPr="003104DE">
        <w:rPr>
          <w:rFonts w:ascii="Arial" w:hAnsi="Arial" w:cs="Arial"/>
        </w:rPr>
        <w:t>care</w:t>
      </w:r>
      <w:proofErr w:type="spellEnd"/>
      <w:r w:rsidRPr="003104DE">
        <w:rPr>
          <w:rFonts w:ascii="Arial" w:hAnsi="Arial" w:cs="Arial"/>
        </w:rPr>
        <w:t xml:space="preserve"> </w:t>
      </w:r>
      <w:proofErr w:type="spellStart"/>
      <w:r w:rsidRPr="003104DE">
        <w:rPr>
          <w:rFonts w:ascii="Arial" w:hAnsi="Arial" w:cs="Arial"/>
        </w:rPr>
        <w:t>and</w:t>
      </w:r>
      <w:proofErr w:type="spellEnd"/>
      <w:r w:rsidRPr="003104DE">
        <w:rPr>
          <w:rFonts w:ascii="Arial" w:hAnsi="Arial" w:cs="Arial"/>
        </w:rPr>
        <w:t xml:space="preserve"> in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actions</w:t>
      </w:r>
      <w:proofErr w:type="spellEnd"/>
      <w:r w:rsidRPr="003104DE">
        <w:rPr>
          <w:rFonts w:ascii="Arial" w:hAnsi="Arial" w:cs="Arial"/>
        </w:rPr>
        <w:t xml:space="preserve"> </w:t>
      </w:r>
      <w:proofErr w:type="spellStart"/>
      <w:r w:rsidRPr="003104DE">
        <w:rPr>
          <w:rFonts w:ascii="Arial" w:hAnsi="Arial" w:cs="Arial"/>
        </w:rPr>
        <w:t>that</w:t>
      </w:r>
      <w:proofErr w:type="spellEnd"/>
      <w:r w:rsidRPr="003104DE">
        <w:rPr>
          <w:rFonts w:ascii="Arial" w:hAnsi="Arial" w:cs="Arial"/>
        </w:rPr>
        <w:t xml:space="preserve"> are </w:t>
      </w:r>
      <w:proofErr w:type="spellStart"/>
      <w:r w:rsidRPr="003104DE">
        <w:rPr>
          <w:rFonts w:ascii="Arial" w:hAnsi="Arial" w:cs="Arial"/>
        </w:rPr>
        <w:t>developed</w:t>
      </w:r>
      <w:proofErr w:type="spellEnd"/>
      <w:r w:rsidRPr="003104DE">
        <w:rPr>
          <w:rFonts w:ascii="Arial" w:hAnsi="Arial" w:cs="Arial"/>
        </w:rPr>
        <w:t xml:space="preserve"> in </w:t>
      </w:r>
      <w:proofErr w:type="spellStart"/>
      <w:r w:rsidRPr="003104DE">
        <w:rPr>
          <w:rFonts w:ascii="Arial" w:hAnsi="Arial" w:cs="Arial"/>
        </w:rPr>
        <w:t>this</w:t>
      </w:r>
      <w:proofErr w:type="spellEnd"/>
      <w:r w:rsidRPr="003104DE">
        <w:rPr>
          <w:rFonts w:ascii="Arial" w:hAnsi="Arial" w:cs="Arial"/>
        </w:rPr>
        <w:t xml:space="preserve"> </w:t>
      </w:r>
      <w:proofErr w:type="spellStart"/>
      <w:r w:rsidRPr="003104DE">
        <w:rPr>
          <w:rFonts w:ascii="Arial" w:hAnsi="Arial" w:cs="Arial"/>
        </w:rPr>
        <w:t>context</w:t>
      </w:r>
      <w:proofErr w:type="spellEnd"/>
      <w:r w:rsidRPr="003104DE">
        <w:rPr>
          <w:rFonts w:ascii="Arial" w:hAnsi="Arial" w:cs="Arial"/>
        </w:rPr>
        <w:t xml:space="preserve">, as </w:t>
      </w:r>
      <w:proofErr w:type="spellStart"/>
      <w:r w:rsidRPr="003104DE">
        <w:rPr>
          <w:rFonts w:ascii="Arial" w:hAnsi="Arial" w:cs="Arial"/>
        </w:rPr>
        <w:t>these</w:t>
      </w:r>
      <w:proofErr w:type="spellEnd"/>
      <w:r w:rsidRPr="003104DE">
        <w:rPr>
          <w:rFonts w:ascii="Arial" w:hAnsi="Arial" w:cs="Arial"/>
        </w:rPr>
        <w:t xml:space="preserve"> </w:t>
      </w:r>
      <w:proofErr w:type="spellStart"/>
      <w:r w:rsidRPr="003104DE">
        <w:rPr>
          <w:rFonts w:ascii="Arial" w:hAnsi="Arial" w:cs="Arial"/>
        </w:rPr>
        <w:t>professionals</w:t>
      </w:r>
      <w:proofErr w:type="spellEnd"/>
      <w:r w:rsidRPr="003104DE">
        <w:rPr>
          <w:rFonts w:ascii="Arial" w:hAnsi="Arial" w:cs="Arial"/>
        </w:rPr>
        <w:t xml:space="preserve"> must </w:t>
      </w:r>
      <w:proofErr w:type="spellStart"/>
      <w:r w:rsidRPr="003104DE">
        <w:rPr>
          <w:rFonts w:ascii="Arial" w:hAnsi="Arial" w:cs="Arial"/>
        </w:rPr>
        <w:t>act</w:t>
      </w:r>
      <w:proofErr w:type="spellEnd"/>
      <w:r w:rsidRPr="003104DE">
        <w:rPr>
          <w:rFonts w:ascii="Arial" w:hAnsi="Arial" w:cs="Arial"/>
        </w:rPr>
        <w:t xml:space="preserve"> in </w:t>
      </w:r>
      <w:proofErr w:type="spellStart"/>
      <w:r w:rsidRPr="003104DE">
        <w:rPr>
          <w:rFonts w:ascii="Arial" w:hAnsi="Arial" w:cs="Arial"/>
        </w:rPr>
        <w:t>all</w:t>
      </w:r>
      <w:proofErr w:type="spellEnd"/>
      <w:r w:rsidRPr="003104DE">
        <w:rPr>
          <w:rFonts w:ascii="Arial" w:hAnsi="Arial" w:cs="Arial"/>
        </w:rPr>
        <w:t xml:space="preserve"> processes </w:t>
      </w:r>
      <w:proofErr w:type="spellStart"/>
      <w:r w:rsidRPr="003104DE">
        <w:rPr>
          <w:rFonts w:ascii="Arial" w:hAnsi="Arial" w:cs="Arial"/>
        </w:rPr>
        <w:t>that</w:t>
      </w:r>
      <w:proofErr w:type="spellEnd"/>
      <w:r w:rsidRPr="003104DE">
        <w:rPr>
          <w:rFonts w:ascii="Arial" w:hAnsi="Arial" w:cs="Arial"/>
        </w:rPr>
        <w:t xml:space="preserve"> </w:t>
      </w:r>
      <w:proofErr w:type="spellStart"/>
      <w:r w:rsidRPr="003104DE">
        <w:rPr>
          <w:rFonts w:ascii="Arial" w:hAnsi="Arial" w:cs="Arial"/>
        </w:rPr>
        <w:t>involve</w:t>
      </w:r>
      <w:proofErr w:type="spellEnd"/>
      <w:r w:rsidRPr="003104DE">
        <w:rPr>
          <w:rFonts w:ascii="Arial" w:hAnsi="Arial" w:cs="Arial"/>
        </w:rPr>
        <w:t xml:space="preserve"> </w:t>
      </w:r>
      <w:proofErr w:type="spellStart"/>
      <w:r w:rsidRPr="003104DE">
        <w:rPr>
          <w:rFonts w:ascii="Arial" w:hAnsi="Arial" w:cs="Arial"/>
        </w:rPr>
        <w:t>actions</w:t>
      </w:r>
      <w:proofErr w:type="spellEnd"/>
      <w:r w:rsidRPr="003104DE">
        <w:rPr>
          <w:rFonts w:ascii="Arial" w:hAnsi="Arial" w:cs="Arial"/>
        </w:rPr>
        <w:t xml:space="preserve"> </w:t>
      </w:r>
      <w:proofErr w:type="spellStart"/>
      <w:r w:rsidRPr="003104DE">
        <w:rPr>
          <w:rFonts w:ascii="Arial" w:hAnsi="Arial" w:cs="Arial"/>
        </w:rPr>
        <w:t>aimed</w:t>
      </w:r>
      <w:proofErr w:type="spellEnd"/>
      <w:r w:rsidRPr="003104DE">
        <w:rPr>
          <w:rFonts w:ascii="Arial" w:hAnsi="Arial" w:cs="Arial"/>
        </w:rPr>
        <w:t xml:space="preserve"> </w:t>
      </w:r>
      <w:proofErr w:type="spellStart"/>
      <w:r w:rsidRPr="003104DE">
        <w:rPr>
          <w:rFonts w:ascii="Arial" w:hAnsi="Arial" w:cs="Arial"/>
        </w:rPr>
        <w:t>at</w:t>
      </w:r>
      <w:proofErr w:type="spellEnd"/>
      <w:r w:rsidRPr="003104DE">
        <w:rPr>
          <w:rFonts w:ascii="Arial" w:hAnsi="Arial" w:cs="Arial"/>
        </w:rPr>
        <w:t xml:space="preserve"> </w:t>
      </w:r>
      <w:proofErr w:type="spellStart"/>
      <w:r w:rsidRPr="003104DE">
        <w:rPr>
          <w:rFonts w:ascii="Arial" w:hAnsi="Arial" w:cs="Arial"/>
        </w:rPr>
        <w:t>immunizing</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population</w:t>
      </w:r>
      <w:proofErr w:type="spellEnd"/>
      <w:r w:rsidRPr="003104DE">
        <w:rPr>
          <w:rFonts w:ascii="Arial" w:hAnsi="Arial" w:cs="Arial"/>
        </w:rPr>
        <w:t xml:space="preserve">. OBJECTIVE: </w:t>
      </w:r>
      <w:proofErr w:type="spellStart"/>
      <w:r w:rsidRPr="003104DE">
        <w:rPr>
          <w:rFonts w:ascii="Arial" w:hAnsi="Arial" w:cs="Arial"/>
        </w:rPr>
        <w:t>To</w:t>
      </w:r>
      <w:proofErr w:type="spellEnd"/>
      <w:r w:rsidRPr="003104DE">
        <w:rPr>
          <w:rFonts w:ascii="Arial" w:hAnsi="Arial" w:cs="Arial"/>
        </w:rPr>
        <w:t xml:space="preserve"> </w:t>
      </w:r>
      <w:proofErr w:type="spellStart"/>
      <w:r w:rsidRPr="003104DE">
        <w:rPr>
          <w:rFonts w:ascii="Arial" w:hAnsi="Arial" w:cs="Arial"/>
        </w:rPr>
        <w:t>understand</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nurse's</w:t>
      </w:r>
      <w:proofErr w:type="spellEnd"/>
      <w:r w:rsidRPr="003104DE">
        <w:rPr>
          <w:rFonts w:ascii="Arial" w:hAnsi="Arial" w:cs="Arial"/>
        </w:rPr>
        <w:t xml:space="preserve"> management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mass</w:t>
      </w:r>
      <w:proofErr w:type="spellEnd"/>
      <w:r w:rsidRPr="003104DE">
        <w:rPr>
          <w:rFonts w:ascii="Arial" w:hAnsi="Arial" w:cs="Arial"/>
        </w:rPr>
        <w:t xml:space="preserve"> </w:t>
      </w:r>
      <w:proofErr w:type="spellStart"/>
      <w:r w:rsidRPr="003104DE">
        <w:rPr>
          <w:rFonts w:ascii="Arial" w:hAnsi="Arial" w:cs="Arial"/>
        </w:rPr>
        <w:t>vaccination</w:t>
      </w:r>
      <w:proofErr w:type="spellEnd"/>
      <w:r w:rsidRPr="003104DE">
        <w:rPr>
          <w:rFonts w:ascii="Arial" w:hAnsi="Arial" w:cs="Arial"/>
        </w:rPr>
        <w:t xml:space="preserve"> </w:t>
      </w:r>
      <w:proofErr w:type="spellStart"/>
      <w:r w:rsidRPr="003104DE">
        <w:rPr>
          <w:rFonts w:ascii="Arial" w:hAnsi="Arial" w:cs="Arial"/>
        </w:rPr>
        <w:t>campaign</w:t>
      </w:r>
      <w:proofErr w:type="spellEnd"/>
      <w:r w:rsidRPr="003104DE">
        <w:rPr>
          <w:rFonts w:ascii="Arial" w:hAnsi="Arial" w:cs="Arial"/>
        </w:rPr>
        <w:t xml:space="preserve"> </w:t>
      </w:r>
      <w:proofErr w:type="spellStart"/>
      <w:r w:rsidRPr="003104DE">
        <w:rPr>
          <w:rFonts w:ascii="Arial" w:hAnsi="Arial" w:cs="Arial"/>
        </w:rPr>
        <w:t>and</w:t>
      </w:r>
      <w:proofErr w:type="spellEnd"/>
      <w:r w:rsidRPr="003104DE">
        <w:rPr>
          <w:rFonts w:ascii="Arial" w:hAnsi="Arial" w:cs="Arial"/>
        </w:rPr>
        <w:t xml:space="preserve"> </w:t>
      </w:r>
      <w:proofErr w:type="spellStart"/>
      <w:r w:rsidRPr="003104DE">
        <w:rPr>
          <w:rFonts w:ascii="Arial" w:hAnsi="Arial" w:cs="Arial"/>
        </w:rPr>
        <w:t>to</w:t>
      </w:r>
      <w:proofErr w:type="spellEnd"/>
      <w:r w:rsidRPr="003104DE">
        <w:rPr>
          <w:rFonts w:ascii="Arial" w:hAnsi="Arial" w:cs="Arial"/>
        </w:rPr>
        <w:t xml:space="preserve"> </w:t>
      </w:r>
      <w:proofErr w:type="spellStart"/>
      <w:r w:rsidRPr="003104DE">
        <w:rPr>
          <w:rFonts w:ascii="Arial" w:hAnsi="Arial" w:cs="Arial"/>
        </w:rPr>
        <w:t>know</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perspective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nursing</w:t>
      </w:r>
      <w:proofErr w:type="spellEnd"/>
      <w:r w:rsidRPr="003104DE">
        <w:rPr>
          <w:rFonts w:ascii="Arial" w:hAnsi="Arial" w:cs="Arial"/>
        </w:rPr>
        <w:t xml:space="preserve"> </w:t>
      </w:r>
      <w:proofErr w:type="spellStart"/>
      <w:r w:rsidRPr="003104DE">
        <w:rPr>
          <w:rFonts w:ascii="Arial" w:hAnsi="Arial" w:cs="Arial"/>
        </w:rPr>
        <w:t>students</w:t>
      </w:r>
      <w:proofErr w:type="spellEnd"/>
      <w:r w:rsidRPr="003104DE">
        <w:rPr>
          <w:rFonts w:ascii="Arial" w:hAnsi="Arial" w:cs="Arial"/>
        </w:rPr>
        <w:t xml:space="preserve"> </w:t>
      </w:r>
      <w:proofErr w:type="spellStart"/>
      <w:r w:rsidRPr="003104DE">
        <w:rPr>
          <w:rFonts w:ascii="Arial" w:hAnsi="Arial" w:cs="Arial"/>
        </w:rPr>
        <w:t>regarding</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management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vaccination</w:t>
      </w:r>
      <w:proofErr w:type="spellEnd"/>
      <w:r w:rsidRPr="003104DE">
        <w:rPr>
          <w:rFonts w:ascii="Arial" w:hAnsi="Arial" w:cs="Arial"/>
        </w:rPr>
        <w:t xml:space="preserve"> </w:t>
      </w:r>
      <w:proofErr w:type="spellStart"/>
      <w:r w:rsidRPr="003104DE">
        <w:rPr>
          <w:rFonts w:ascii="Arial" w:hAnsi="Arial" w:cs="Arial"/>
        </w:rPr>
        <w:t>campaign</w:t>
      </w:r>
      <w:proofErr w:type="spellEnd"/>
      <w:r w:rsidRPr="003104DE">
        <w:rPr>
          <w:rFonts w:ascii="Arial" w:hAnsi="Arial" w:cs="Arial"/>
        </w:rPr>
        <w:t xml:space="preserve"> </w:t>
      </w:r>
      <w:proofErr w:type="spellStart"/>
      <w:r w:rsidRPr="003104DE">
        <w:rPr>
          <w:rFonts w:ascii="Arial" w:hAnsi="Arial" w:cs="Arial"/>
        </w:rPr>
        <w:t>against</w:t>
      </w:r>
      <w:proofErr w:type="spellEnd"/>
      <w:r w:rsidRPr="003104DE">
        <w:rPr>
          <w:rFonts w:ascii="Arial" w:hAnsi="Arial" w:cs="Arial"/>
        </w:rPr>
        <w:t xml:space="preserve"> COVID 19 </w:t>
      </w:r>
      <w:proofErr w:type="spellStart"/>
      <w:r w:rsidRPr="003104DE">
        <w:rPr>
          <w:rFonts w:ascii="Arial" w:hAnsi="Arial" w:cs="Arial"/>
        </w:rPr>
        <w:t>and</w:t>
      </w:r>
      <w:proofErr w:type="spellEnd"/>
      <w:r w:rsidRPr="003104DE">
        <w:rPr>
          <w:rFonts w:ascii="Arial" w:hAnsi="Arial" w:cs="Arial"/>
        </w:rPr>
        <w:t xml:space="preserve"> its </w:t>
      </w:r>
      <w:proofErr w:type="spellStart"/>
      <w:r w:rsidRPr="003104DE">
        <w:rPr>
          <w:rFonts w:ascii="Arial" w:hAnsi="Arial" w:cs="Arial"/>
        </w:rPr>
        <w:t>difficulties</w:t>
      </w:r>
      <w:proofErr w:type="spellEnd"/>
      <w:r w:rsidRPr="003104DE">
        <w:rPr>
          <w:rFonts w:ascii="Arial" w:hAnsi="Arial" w:cs="Arial"/>
        </w:rPr>
        <w:t xml:space="preserve">. METHODOLOGY: </w:t>
      </w:r>
      <w:proofErr w:type="spellStart"/>
      <w:r w:rsidRPr="003104DE">
        <w:rPr>
          <w:rFonts w:ascii="Arial" w:hAnsi="Arial" w:cs="Arial"/>
        </w:rPr>
        <w:t>This</w:t>
      </w:r>
      <w:proofErr w:type="spellEnd"/>
      <w:r w:rsidRPr="003104DE">
        <w:rPr>
          <w:rFonts w:ascii="Arial" w:hAnsi="Arial" w:cs="Arial"/>
        </w:rPr>
        <w:t xml:space="preserve"> </w:t>
      </w:r>
      <w:proofErr w:type="spellStart"/>
      <w:r w:rsidRPr="003104DE">
        <w:rPr>
          <w:rFonts w:ascii="Arial" w:hAnsi="Arial" w:cs="Arial"/>
        </w:rPr>
        <w:t>is</w:t>
      </w:r>
      <w:proofErr w:type="spellEnd"/>
      <w:r w:rsidRPr="003104DE">
        <w:rPr>
          <w:rFonts w:ascii="Arial" w:hAnsi="Arial" w:cs="Arial"/>
        </w:rPr>
        <w:t xml:space="preserve"> a </w:t>
      </w:r>
      <w:proofErr w:type="spellStart"/>
      <w:r w:rsidRPr="003104DE">
        <w:rPr>
          <w:rFonts w:ascii="Arial" w:hAnsi="Arial" w:cs="Arial"/>
        </w:rPr>
        <w:t>qualitative</w:t>
      </w:r>
      <w:proofErr w:type="spellEnd"/>
      <w:r w:rsidRPr="003104DE">
        <w:rPr>
          <w:rFonts w:ascii="Arial" w:hAnsi="Arial" w:cs="Arial"/>
        </w:rPr>
        <w:t xml:space="preserve"> </w:t>
      </w:r>
      <w:proofErr w:type="spellStart"/>
      <w:r w:rsidRPr="003104DE">
        <w:rPr>
          <w:rFonts w:ascii="Arial" w:hAnsi="Arial" w:cs="Arial"/>
        </w:rPr>
        <w:t>bibliographic</w:t>
      </w:r>
      <w:proofErr w:type="spellEnd"/>
      <w:r w:rsidRPr="003104DE">
        <w:rPr>
          <w:rFonts w:ascii="Arial" w:hAnsi="Arial" w:cs="Arial"/>
        </w:rPr>
        <w:t xml:space="preserve"> </w:t>
      </w:r>
      <w:proofErr w:type="spellStart"/>
      <w:r w:rsidRPr="003104DE">
        <w:rPr>
          <w:rFonts w:ascii="Arial" w:hAnsi="Arial" w:cs="Arial"/>
        </w:rPr>
        <w:t>research</w:t>
      </w:r>
      <w:proofErr w:type="spellEnd"/>
      <w:r w:rsidRPr="003104DE">
        <w:rPr>
          <w:rFonts w:ascii="Arial" w:hAnsi="Arial" w:cs="Arial"/>
        </w:rPr>
        <w:t xml:space="preserve"> </w:t>
      </w:r>
      <w:proofErr w:type="spellStart"/>
      <w:r w:rsidRPr="003104DE">
        <w:rPr>
          <w:rFonts w:ascii="Arial" w:hAnsi="Arial" w:cs="Arial"/>
        </w:rPr>
        <w:t>on</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theme</w:t>
      </w:r>
      <w:proofErr w:type="spellEnd"/>
      <w:r w:rsidRPr="003104DE">
        <w:rPr>
          <w:rFonts w:ascii="Arial" w:hAnsi="Arial" w:cs="Arial"/>
        </w:rPr>
        <w:t xml:space="preserve"> </w:t>
      </w:r>
      <w:proofErr w:type="spellStart"/>
      <w:r w:rsidRPr="003104DE">
        <w:rPr>
          <w:rFonts w:ascii="Arial" w:hAnsi="Arial" w:cs="Arial"/>
        </w:rPr>
        <w:t>Vaccination</w:t>
      </w:r>
      <w:proofErr w:type="spellEnd"/>
      <w:r w:rsidRPr="003104DE">
        <w:rPr>
          <w:rFonts w:ascii="Arial" w:hAnsi="Arial" w:cs="Arial"/>
        </w:rPr>
        <w:t xml:space="preserve"> </w:t>
      </w:r>
      <w:proofErr w:type="spellStart"/>
      <w:r w:rsidRPr="003104DE">
        <w:rPr>
          <w:rFonts w:ascii="Arial" w:hAnsi="Arial" w:cs="Arial"/>
        </w:rPr>
        <w:t>Campaign</w:t>
      </w:r>
      <w:proofErr w:type="spellEnd"/>
      <w:r w:rsidRPr="003104DE">
        <w:rPr>
          <w:rFonts w:ascii="Arial" w:hAnsi="Arial" w:cs="Arial"/>
        </w:rPr>
        <w:t xml:space="preserve"> </w:t>
      </w:r>
      <w:proofErr w:type="spellStart"/>
      <w:r w:rsidRPr="003104DE">
        <w:rPr>
          <w:rFonts w:ascii="Arial" w:hAnsi="Arial" w:cs="Arial"/>
        </w:rPr>
        <w:t>against</w:t>
      </w:r>
      <w:proofErr w:type="spellEnd"/>
      <w:r w:rsidRPr="003104DE">
        <w:rPr>
          <w:rFonts w:ascii="Arial" w:hAnsi="Arial" w:cs="Arial"/>
        </w:rPr>
        <w:t xml:space="preserve"> COVID-19. The material </w:t>
      </w:r>
      <w:proofErr w:type="spellStart"/>
      <w:r w:rsidRPr="003104DE">
        <w:rPr>
          <w:rFonts w:ascii="Arial" w:hAnsi="Arial" w:cs="Arial"/>
        </w:rPr>
        <w:t>consisted</w:t>
      </w:r>
      <w:proofErr w:type="spellEnd"/>
      <w:r w:rsidRPr="003104DE">
        <w:rPr>
          <w:rFonts w:ascii="Arial" w:hAnsi="Arial" w:cs="Arial"/>
        </w:rPr>
        <w:t xml:space="preserv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articles</w:t>
      </w:r>
      <w:proofErr w:type="spellEnd"/>
      <w:r w:rsidRPr="003104DE">
        <w:rPr>
          <w:rFonts w:ascii="Arial" w:hAnsi="Arial" w:cs="Arial"/>
        </w:rPr>
        <w:t xml:space="preserve"> </w:t>
      </w:r>
      <w:proofErr w:type="spellStart"/>
      <w:r w:rsidRPr="003104DE">
        <w:rPr>
          <w:rFonts w:ascii="Arial" w:hAnsi="Arial" w:cs="Arial"/>
        </w:rPr>
        <w:t>researched</w:t>
      </w:r>
      <w:proofErr w:type="spellEnd"/>
      <w:r w:rsidRPr="003104DE">
        <w:rPr>
          <w:rFonts w:ascii="Arial" w:hAnsi="Arial" w:cs="Arial"/>
        </w:rPr>
        <w:t xml:space="preserve"> in </w:t>
      </w:r>
      <w:proofErr w:type="spellStart"/>
      <w:r w:rsidRPr="003104DE">
        <w:rPr>
          <w:rFonts w:ascii="Arial" w:hAnsi="Arial" w:cs="Arial"/>
        </w:rPr>
        <w:t>the</w:t>
      </w:r>
      <w:proofErr w:type="spellEnd"/>
      <w:r w:rsidRPr="003104DE">
        <w:rPr>
          <w:rFonts w:ascii="Arial" w:hAnsi="Arial" w:cs="Arial"/>
        </w:rPr>
        <w:t xml:space="preserve"> Virtual Health Library (BVS), </w:t>
      </w:r>
      <w:proofErr w:type="spellStart"/>
      <w:r w:rsidRPr="003104DE">
        <w:rPr>
          <w:rFonts w:ascii="Arial" w:hAnsi="Arial" w:cs="Arial"/>
        </w:rPr>
        <w:t>electronic</w:t>
      </w:r>
      <w:proofErr w:type="spellEnd"/>
      <w:r w:rsidRPr="003104DE">
        <w:rPr>
          <w:rFonts w:ascii="Arial" w:hAnsi="Arial" w:cs="Arial"/>
        </w:rPr>
        <w:t xml:space="preserve"> </w:t>
      </w:r>
      <w:proofErr w:type="spellStart"/>
      <w:r w:rsidRPr="003104DE">
        <w:rPr>
          <w:rFonts w:ascii="Arial" w:hAnsi="Arial" w:cs="Arial"/>
        </w:rPr>
        <w:t>database</w:t>
      </w:r>
      <w:proofErr w:type="spellEnd"/>
      <w:r w:rsidRPr="003104DE">
        <w:rPr>
          <w:rFonts w:ascii="Arial" w:hAnsi="Arial" w:cs="Arial"/>
        </w:rPr>
        <w:t xml:space="preserve"> (SCIELO). RESULT: The </w:t>
      </w:r>
      <w:proofErr w:type="spellStart"/>
      <w:r w:rsidRPr="003104DE">
        <w:rPr>
          <w:rFonts w:ascii="Arial" w:hAnsi="Arial" w:cs="Arial"/>
        </w:rPr>
        <w:t>results</w:t>
      </w:r>
      <w:proofErr w:type="spellEnd"/>
      <w:r w:rsidRPr="003104DE">
        <w:rPr>
          <w:rFonts w:ascii="Arial" w:hAnsi="Arial" w:cs="Arial"/>
        </w:rPr>
        <w:t xml:space="preserve"> </w:t>
      </w:r>
      <w:proofErr w:type="spellStart"/>
      <w:r w:rsidRPr="003104DE">
        <w:rPr>
          <w:rFonts w:ascii="Arial" w:hAnsi="Arial" w:cs="Arial"/>
        </w:rPr>
        <w:t>were</w:t>
      </w:r>
      <w:proofErr w:type="spellEnd"/>
      <w:r w:rsidRPr="003104DE">
        <w:rPr>
          <w:rFonts w:ascii="Arial" w:hAnsi="Arial" w:cs="Arial"/>
        </w:rPr>
        <w:t xml:space="preserve"> </w:t>
      </w:r>
      <w:proofErr w:type="spellStart"/>
      <w:r w:rsidRPr="003104DE">
        <w:rPr>
          <w:rFonts w:ascii="Arial" w:hAnsi="Arial" w:cs="Arial"/>
        </w:rPr>
        <w:t>analyzed</w:t>
      </w:r>
      <w:proofErr w:type="spellEnd"/>
      <w:r w:rsidRPr="003104DE">
        <w:rPr>
          <w:rFonts w:ascii="Arial" w:hAnsi="Arial" w:cs="Arial"/>
        </w:rPr>
        <w:t xml:space="preserve"> for </w:t>
      </w:r>
      <w:proofErr w:type="spellStart"/>
      <w:r w:rsidRPr="003104DE">
        <w:rPr>
          <w:rFonts w:ascii="Arial" w:hAnsi="Arial" w:cs="Arial"/>
        </w:rPr>
        <w:t>relevant</w:t>
      </w:r>
      <w:proofErr w:type="spellEnd"/>
      <w:r w:rsidRPr="003104DE">
        <w:rPr>
          <w:rFonts w:ascii="Arial" w:hAnsi="Arial" w:cs="Arial"/>
        </w:rPr>
        <w:t xml:space="preserve"> </w:t>
      </w:r>
      <w:proofErr w:type="spellStart"/>
      <w:r w:rsidRPr="003104DE">
        <w:rPr>
          <w:rFonts w:ascii="Arial" w:hAnsi="Arial" w:cs="Arial"/>
        </w:rPr>
        <w:t>information</w:t>
      </w:r>
      <w:proofErr w:type="spellEnd"/>
      <w:r w:rsidRPr="003104DE">
        <w:rPr>
          <w:rFonts w:ascii="Arial" w:hAnsi="Arial" w:cs="Arial"/>
        </w:rPr>
        <w:t xml:space="preserve"> </w:t>
      </w:r>
      <w:proofErr w:type="spellStart"/>
      <w:r w:rsidRPr="003104DE">
        <w:rPr>
          <w:rFonts w:ascii="Arial" w:hAnsi="Arial" w:cs="Arial"/>
        </w:rPr>
        <w:t>related</w:t>
      </w:r>
      <w:proofErr w:type="spellEnd"/>
      <w:r w:rsidRPr="003104DE">
        <w:rPr>
          <w:rFonts w:ascii="Arial" w:hAnsi="Arial" w:cs="Arial"/>
        </w:rPr>
        <w:t xml:space="preserve"> </w:t>
      </w:r>
      <w:proofErr w:type="spellStart"/>
      <w:r w:rsidRPr="003104DE">
        <w:rPr>
          <w:rFonts w:ascii="Arial" w:hAnsi="Arial" w:cs="Arial"/>
        </w:rPr>
        <w:t>to</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purpose</w:t>
      </w:r>
      <w:proofErr w:type="spellEnd"/>
      <w:r w:rsidRPr="003104DE">
        <w:rPr>
          <w:rFonts w:ascii="Arial" w:hAnsi="Arial" w:cs="Arial"/>
        </w:rPr>
        <w:t xml:space="preserv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this</w:t>
      </w:r>
      <w:proofErr w:type="spellEnd"/>
      <w:r w:rsidRPr="003104DE">
        <w:rPr>
          <w:rFonts w:ascii="Arial" w:hAnsi="Arial" w:cs="Arial"/>
        </w:rPr>
        <w:t xml:space="preserve"> </w:t>
      </w:r>
      <w:proofErr w:type="spellStart"/>
      <w:r w:rsidRPr="003104DE">
        <w:rPr>
          <w:rFonts w:ascii="Arial" w:hAnsi="Arial" w:cs="Arial"/>
        </w:rPr>
        <w:t>study</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characterization</w:t>
      </w:r>
      <w:proofErr w:type="spellEnd"/>
      <w:r w:rsidRPr="003104DE">
        <w:rPr>
          <w:rFonts w:ascii="Arial" w:hAnsi="Arial" w:cs="Arial"/>
        </w:rPr>
        <w:t xml:space="preserv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articles</w:t>
      </w:r>
      <w:proofErr w:type="spellEnd"/>
      <w:r w:rsidRPr="003104DE">
        <w:rPr>
          <w:rFonts w:ascii="Arial" w:hAnsi="Arial" w:cs="Arial"/>
        </w:rPr>
        <w:t xml:space="preserve"> </w:t>
      </w:r>
      <w:proofErr w:type="spellStart"/>
      <w:r w:rsidRPr="003104DE">
        <w:rPr>
          <w:rFonts w:ascii="Arial" w:hAnsi="Arial" w:cs="Arial"/>
        </w:rPr>
        <w:t>surveyed</w:t>
      </w:r>
      <w:proofErr w:type="spellEnd"/>
      <w:r w:rsidRPr="003104DE">
        <w:rPr>
          <w:rFonts w:ascii="Arial" w:hAnsi="Arial" w:cs="Arial"/>
        </w:rPr>
        <w:t xml:space="preserve"> </w:t>
      </w:r>
      <w:proofErr w:type="spellStart"/>
      <w:r w:rsidRPr="003104DE">
        <w:rPr>
          <w:rFonts w:ascii="Arial" w:hAnsi="Arial" w:cs="Arial"/>
        </w:rPr>
        <w:t>according</w:t>
      </w:r>
      <w:proofErr w:type="spellEnd"/>
      <w:r w:rsidRPr="003104DE">
        <w:rPr>
          <w:rFonts w:ascii="Arial" w:hAnsi="Arial" w:cs="Arial"/>
        </w:rPr>
        <w:t xml:space="preserve"> </w:t>
      </w:r>
      <w:proofErr w:type="spellStart"/>
      <w:r w:rsidRPr="003104DE">
        <w:rPr>
          <w:rFonts w:ascii="Arial" w:hAnsi="Arial" w:cs="Arial"/>
        </w:rPr>
        <w:t>to</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year</w:t>
      </w:r>
      <w:proofErr w:type="spellEnd"/>
      <w:r w:rsidRPr="003104DE">
        <w:rPr>
          <w:rFonts w:ascii="Arial" w:hAnsi="Arial" w:cs="Arial"/>
        </w:rPr>
        <w:t xml:space="preserv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publication</w:t>
      </w:r>
      <w:proofErr w:type="spellEnd"/>
      <w:r w:rsidRPr="003104DE">
        <w:rPr>
          <w:rFonts w:ascii="Arial" w:hAnsi="Arial" w:cs="Arial"/>
        </w:rPr>
        <w:t xml:space="preserve"> </w:t>
      </w:r>
      <w:proofErr w:type="spellStart"/>
      <w:r w:rsidRPr="003104DE">
        <w:rPr>
          <w:rFonts w:ascii="Arial" w:hAnsi="Arial" w:cs="Arial"/>
        </w:rPr>
        <w:t>and</w:t>
      </w:r>
      <w:proofErr w:type="spellEnd"/>
      <w:r w:rsidRPr="003104DE">
        <w:rPr>
          <w:rFonts w:ascii="Arial" w:hAnsi="Arial" w:cs="Arial"/>
        </w:rPr>
        <w:t xml:space="preserve"> </w:t>
      </w:r>
      <w:proofErr w:type="spellStart"/>
      <w:r w:rsidRPr="003104DE">
        <w:rPr>
          <w:rFonts w:ascii="Arial" w:hAnsi="Arial" w:cs="Arial"/>
        </w:rPr>
        <w:t>title</w:t>
      </w:r>
      <w:proofErr w:type="spellEnd"/>
      <w:r w:rsidRPr="003104DE">
        <w:rPr>
          <w:rFonts w:ascii="Arial" w:hAnsi="Arial" w:cs="Arial"/>
        </w:rPr>
        <w:t xml:space="preserv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works</w:t>
      </w:r>
      <w:proofErr w:type="spellEnd"/>
      <w:r w:rsidRPr="003104DE">
        <w:rPr>
          <w:rFonts w:ascii="Arial" w:hAnsi="Arial" w:cs="Arial"/>
        </w:rPr>
        <w:t xml:space="preserve"> </w:t>
      </w:r>
      <w:proofErr w:type="spellStart"/>
      <w:r w:rsidRPr="003104DE">
        <w:rPr>
          <w:rFonts w:ascii="Arial" w:hAnsi="Arial" w:cs="Arial"/>
        </w:rPr>
        <w:t>were</w:t>
      </w:r>
      <w:proofErr w:type="spellEnd"/>
      <w:r w:rsidRPr="003104DE">
        <w:rPr>
          <w:rFonts w:ascii="Arial" w:hAnsi="Arial" w:cs="Arial"/>
        </w:rPr>
        <w:t xml:space="preserve"> </w:t>
      </w:r>
      <w:proofErr w:type="spellStart"/>
      <w:r w:rsidRPr="003104DE">
        <w:rPr>
          <w:rFonts w:ascii="Arial" w:hAnsi="Arial" w:cs="Arial"/>
        </w:rPr>
        <w:t>presented</w:t>
      </w:r>
      <w:proofErr w:type="spellEnd"/>
      <w:r w:rsidRPr="003104DE">
        <w:rPr>
          <w:rFonts w:ascii="Arial" w:hAnsi="Arial" w:cs="Arial"/>
        </w:rPr>
        <w:t xml:space="preserve">. CONCLUSION: </w:t>
      </w:r>
      <w:proofErr w:type="spellStart"/>
      <w:r w:rsidRPr="003104DE">
        <w:rPr>
          <w:rFonts w:ascii="Arial" w:hAnsi="Arial" w:cs="Arial"/>
        </w:rPr>
        <w:t>Based</w:t>
      </w:r>
      <w:proofErr w:type="spellEnd"/>
      <w:r w:rsidRPr="003104DE">
        <w:rPr>
          <w:rFonts w:ascii="Arial" w:hAnsi="Arial" w:cs="Arial"/>
        </w:rPr>
        <w:t xml:space="preserve"> </w:t>
      </w:r>
      <w:proofErr w:type="spellStart"/>
      <w:r w:rsidRPr="003104DE">
        <w:rPr>
          <w:rFonts w:ascii="Arial" w:hAnsi="Arial" w:cs="Arial"/>
        </w:rPr>
        <w:t>on</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studies</w:t>
      </w:r>
      <w:proofErr w:type="spellEnd"/>
      <w:r w:rsidRPr="003104DE">
        <w:rPr>
          <w:rFonts w:ascii="Arial" w:hAnsi="Arial" w:cs="Arial"/>
        </w:rPr>
        <w:t xml:space="preserve"> </w:t>
      </w:r>
      <w:proofErr w:type="spellStart"/>
      <w:r w:rsidRPr="003104DE">
        <w:rPr>
          <w:rFonts w:ascii="Arial" w:hAnsi="Arial" w:cs="Arial"/>
        </w:rPr>
        <w:t>carried</w:t>
      </w:r>
      <w:proofErr w:type="spellEnd"/>
      <w:r w:rsidRPr="003104DE">
        <w:rPr>
          <w:rFonts w:ascii="Arial" w:hAnsi="Arial" w:cs="Arial"/>
        </w:rPr>
        <w:t xml:space="preserve"> out </w:t>
      </w:r>
      <w:proofErr w:type="spellStart"/>
      <w:r w:rsidRPr="003104DE">
        <w:rPr>
          <w:rFonts w:ascii="Arial" w:hAnsi="Arial" w:cs="Arial"/>
        </w:rPr>
        <w:t>during</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research</w:t>
      </w:r>
      <w:proofErr w:type="spellEnd"/>
      <w:r w:rsidRPr="003104DE">
        <w:rPr>
          <w:rFonts w:ascii="Arial" w:hAnsi="Arial" w:cs="Arial"/>
        </w:rPr>
        <w:t xml:space="preserve"> </w:t>
      </w:r>
      <w:proofErr w:type="spellStart"/>
      <w:r w:rsidRPr="003104DE">
        <w:rPr>
          <w:rFonts w:ascii="Arial" w:hAnsi="Arial" w:cs="Arial"/>
        </w:rPr>
        <w:t>period</w:t>
      </w:r>
      <w:proofErr w:type="spellEnd"/>
      <w:r w:rsidRPr="003104DE">
        <w:rPr>
          <w:rFonts w:ascii="Arial" w:hAnsi="Arial" w:cs="Arial"/>
        </w:rPr>
        <w:t xml:space="preserv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this</w:t>
      </w:r>
      <w:proofErr w:type="spellEnd"/>
      <w:r w:rsidRPr="003104DE">
        <w:rPr>
          <w:rFonts w:ascii="Arial" w:hAnsi="Arial" w:cs="Arial"/>
        </w:rPr>
        <w:t xml:space="preserve"> </w:t>
      </w:r>
      <w:proofErr w:type="spellStart"/>
      <w:r w:rsidRPr="003104DE">
        <w:rPr>
          <w:rFonts w:ascii="Arial" w:hAnsi="Arial" w:cs="Arial"/>
        </w:rPr>
        <w:t>work</w:t>
      </w:r>
      <w:proofErr w:type="spellEnd"/>
      <w:r w:rsidRPr="003104DE">
        <w:rPr>
          <w:rFonts w:ascii="Arial" w:hAnsi="Arial" w:cs="Arial"/>
        </w:rPr>
        <w:t xml:space="preserve">, it </w:t>
      </w:r>
      <w:proofErr w:type="spellStart"/>
      <w:r w:rsidRPr="003104DE">
        <w:rPr>
          <w:rFonts w:ascii="Arial" w:hAnsi="Arial" w:cs="Arial"/>
        </w:rPr>
        <w:t>is</w:t>
      </w:r>
      <w:proofErr w:type="spellEnd"/>
      <w:r w:rsidRPr="003104DE">
        <w:rPr>
          <w:rFonts w:ascii="Arial" w:hAnsi="Arial" w:cs="Arial"/>
        </w:rPr>
        <w:t xml:space="preserve"> </w:t>
      </w:r>
      <w:proofErr w:type="spellStart"/>
      <w:r w:rsidRPr="003104DE">
        <w:rPr>
          <w:rFonts w:ascii="Arial" w:hAnsi="Arial" w:cs="Arial"/>
        </w:rPr>
        <w:t>concluded</w:t>
      </w:r>
      <w:proofErr w:type="spellEnd"/>
      <w:r w:rsidRPr="003104DE">
        <w:rPr>
          <w:rFonts w:ascii="Arial" w:hAnsi="Arial" w:cs="Arial"/>
        </w:rPr>
        <w:t xml:space="preserve"> </w:t>
      </w:r>
      <w:proofErr w:type="spellStart"/>
      <w:r w:rsidRPr="003104DE">
        <w:rPr>
          <w:rFonts w:ascii="Arial" w:hAnsi="Arial" w:cs="Arial"/>
        </w:rPr>
        <w:t>that</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internship</w:t>
      </w:r>
      <w:proofErr w:type="spellEnd"/>
      <w:r w:rsidRPr="003104DE">
        <w:rPr>
          <w:rFonts w:ascii="Arial" w:hAnsi="Arial" w:cs="Arial"/>
        </w:rPr>
        <w:t xml:space="preserve"> </w:t>
      </w:r>
      <w:proofErr w:type="spellStart"/>
      <w:r w:rsidRPr="003104DE">
        <w:rPr>
          <w:rFonts w:ascii="Arial" w:hAnsi="Arial" w:cs="Arial"/>
        </w:rPr>
        <w:t>is</w:t>
      </w:r>
      <w:proofErr w:type="spellEnd"/>
      <w:r w:rsidRPr="003104DE">
        <w:rPr>
          <w:rFonts w:ascii="Arial" w:hAnsi="Arial" w:cs="Arial"/>
        </w:rPr>
        <w:t xml:space="preserve"> </w:t>
      </w:r>
      <w:proofErr w:type="spellStart"/>
      <w:r w:rsidRPr="003104DE">
        <w:rPr>
          <w:rFonts w:ascii="Arial" w:hAnsi="Arial" w:cs="Arial"/>
        </w:rPr>
        <w:t>an</w:t>
      </w:r>
      <w:proofErr w:type="spellEnd"/>
      <w:r w:rsidRPr="003104DE">
        <w:rPr>
          <w:rFonts w:ascii="Arial" w:hAnsi="Arial" w:cs="Arial"/>
        </w:rPr>
        <w:t xml:space="preserve"> </w:t>
      </w:r>
      <w:proofErr w:type="spellStart"/>
      <w:r w:rsidRPr="003104DE">
        <w:rPr>
          <w:rFonts w:ascii="Arial" w:hAnsi="Arial" w:cs="Arial"/>
        </w:rPr>
        <w:t>essential</w:t>
      </w:r>
      <w:proofErr w:type="spellEnd"/>
      <w:r w:rsidRPr="003104DE">
        <w:rPr>
          <w:rFonts w:ascii="Arial" w:hAnsi="Arial" w:cs="Arial"/>
        </w:rPr>
        <w:t xml:space="preserve"> </w:t>
      </w:r>
      <w:proofErr w:type="spellStart"/>
      <w:r w:rsidRPr="003104DE">
        <w:rPr>
          <w:rFonts w:ascii="Arial" w:hAnsi="Arial" w:cs="Arial"/>
        </w:rPr>
        <w:t>experience</w:t>
      </w:r>
      <w:proofErr w:type="spellEnd"/>
      <w:r w:rsidRPr="003104DE">
        <w:rPr>
          <w:rFonts w:ascii="Arial" w:hAnsi="Arial" w:cs="Arial"/>
        </w:rPr>
        <w:t xml:space="preserve"> for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career</w:t>
      </w:r>
      <w:proofErr w:type="spellEnd"/>
      <w:r w:rsidRPr="003104DE">
        <w:rPr>
          <w:rFonts w:ascii="Arial" w:hAnsi="Arial" w:cs="Arial"/>
        </w:rPr>
        <w:t xml:space="preserve"> </w:t>
      </w:r>
      <w:proofErr w:type="spellStart"/>
      <w:r w:rsidRPr="003104DE">
        <w:rPr>
          <w:rFonts w:ascii="Arial" w:hAnsi="Arial" w:cs="Arial"/>
        </w:rPr>
        <w:t>of</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nursing</w:t>
      </w:r>
      <w:proofErr w:type="spellEnd"/>
      <w:r w:rsidRPr="003104DE">
        <w:rPr>
          <w:rFonts w:ascii="Arial" w:hAnsi="Arial" w:cs="Arial"/>
        </w:rPr>
        <w:t xml:space="preserve"> </w:t>
      </w:r>
      <w:proofErr w:type="spellStart"/>
      <w:r w:rsidRPr="003104DE">
        <w:rPr>
          <w:rFonts w:ascii="Arial" w:hAnsi="Arial" w:cs="Arial"/>
        </w:rPr>
        <w:t>student</w:t>
      </w:r>
      <w:proofErr w:type="spellEnd"/>
      <w:r w:rsidRPr="003104DE">
        <w:rPr>
          <w:rFonts w:ascii="Arial" w:hAnsi="Arial" w:cs="Arial"/>
        </w:rPr>
        <w:t xml:space="preserve">, in </w:t>
      </w:r>
      <w:proofErr w:type="spellStart"/>
      <w:r w:rsidRPr="003104DE">
        <w:rPr>
          <w:rFonts w:ascii="Arial" w:hAnsi="Arial" w:cs="Arial"/>
        </w:rPr>
        <w:t>addition</w:t>
      </w:r>
      <w:proofErr w:type="spellEnd"/>
      <w:r w:rsidRPr="003104DE">
        <w:rPr>
          <w:rFonts w:ascii="Arial" w:hAnsi="Arial" w:cs="Arial"/>
        </w:rPr>
        <w:t xml:space="preserve"> </w:t>
      </w:r>
      <w:proofErr w:type="spellStart"/>
      <w:r w:rsidRPr="003104DE">
        <w:rPr>
          <w:rFonts w:ascii="Arial" w:hAnsi="Arial" w:cs="Arial"/>
        </w:rPr>
        <w:t>to</w:t>
      </w:r>
      <w:proofErr w:type="spellEnd"/>
      <w:r w:rsidRPr="003104DE">
        <w:rPr>
          <w:rFonts w:ascii="Arial" w:hAnsi="Arial" w:cs="Arial"/>
        </w:rPr>
        <w:t xml:space="preserve"> </w:t>
      </w:r>
      <w:proofErr w:type="spellStart"/>
      <w:r w:rsidRPr="003104DE">
        <w:rPr>
          <w:rFonts w:ascii="Arial" w:hAnsi="Arial" w:cs="Arial"/>
        </w:rPr>
        <w:t>the</w:t>
      </w:r>
      <w:proofErr w:type="spellEnd"/>
      <w:r w:rsidRPr="003104DE">
        <w:rPr>
          <w:rFonts w:ascii="Arial" w:hAnsi="Arial" w:cs="Arial"/>
        </w:rPr>
        <w:t xml:space="preserve"> </w:t>
      </w:r>
      <w:proofErr w:type="spellStart"/>
      <w:r w:rsidRPr="003104DE">
        <w:rPr>
          <w:rFonts w:ascii="Arial" w:hAnsi="Arial" w:cs="Arial"/>
        </w:rPr>
        <w:t>opportunity</w:t>
      </w:r>
      <w:proofErr w:type="spellEnd"/>
      <w:r w:rsidRPr="003104DE">
        <w:rPr>
          <w:rFonts w:ascii="Arial" w:hAnsi="Arial" w:cs="Arial"/>
        </w:rPr>
        <w:t xml:space="preserve"> </w:t>
      </w:r>
      <w:proofErr w:type="spellStart"/>
      <w:r w:rsidRPr="003104DE">
        <w:rPr>
          <w:rFonts w:ascii="Arial" w:hAnsi="Arial" w:cs="Arial"/>
        </w:rPr>
        <w:t>to</w:t>
      </w:r>
      <w:proofErr w:type="spellEnd"/>
      <w:r w:rsidRPr="003104DE">
        <w:rPr>
          <w:rFonts w:ascii="Arial" w:hAnsi="Arial" w:cs="Arial"/>
        </w:rPr>
        <w:t xml:space="preserve"> </w:t>
      </w:r>
      <w:proofErr w:type="spellStart"/>
      <w:r w:rsidRPr="003104DE">
        <w:rPr>
          <w:rFonts w:ascii="Arial" w:hAnsi="Arial" w:cs="Arial"/>
        </w:rPr>
        <w:t>be</w:t>
      </w:r>
      <w:proofErr w:type="spellEnd"/>
      <w:r w:rsidRPr="003104DE">
        <w:rPr>
          <w:rFonts w:ascii="Arial" w:hAnsi="Arial" w:cs="Arial"/>
        </w:rPr>
        <w:t xml:space="preserve"> </w:t>
      </w:r>
      <w:proofErr w:type="spellStart"/>
      <w:r w:rsidRPr="003104DE">
        <w:rPr>
          <w:rFonts w:ascii="Arial" w:hAnsi="Arial" w:cs="Arial"/>
        </w:rPr>
        <w:t>present</w:t>
      </w:r>
      <w:proofErr w:type="spellEnd"/>
      <w:r w:rsidRPr="003104DE">
        <w:rPr>
          <w:rFonts w:ascii="Arial" w:hAnsi="Arial" w:cs="Arial"/>
        </w:rPr>
        <w:t xml:space="preserve"> in a </w:t>
      </w:r>
      <w:proofErr w:type="spellStart"/>
      <w:r w:rsidRPr="003104DE">
        <w:rPr>
          <w:rFonts w:ascii="Arial" w:hAnsi="Arial" w:cs="Arial"/>
        </w:rPr>
        <w:t>historical</w:t>
      </w:r>
      <w:proofErr w:type="spellEnd"/>
      <w:r w:rsidRPr="003104DE">
        <w:rPr>
          <w:rFonts w:ascii="Arial" w:hAnsi="Arial" w:cs="Arial"/>
        </w:rPr>
        <w:t xml:space="preserve"> </w:t>
      </w:r>
      <w:proofErr w:type="spellStart"/>
      <w:r w:rsidRPr="003104DE">
        <w:rPr>
          <w:rFonts w:ascii="Arial" w:hAnsi="Arial" w:cs="Arial"/>
        </w:rPr>
        <w:t>moment</w:t>
      </w:r>
      <w:proofErr w:type="spellEnd"/>
      <w:r w:rsidRPr="003104DE">
        <w:rPr>
          <w:rFonts w:ascii="Arial" w:hAnsi="Arial" w:cs="Arial"/>
        </w:rPr>
        <w:t>.</w:t>
      </w:r>
    </w:p>
    <w:p w:rsidR="003104DE" w:rsidRPr="003104DE" w:rsidRDefault="003104DE" w:rsidP="003104DE">
      <w:pPr>
        <w:spacing w:line="360" w:lineRule="auto"/>
        <w:ind w:firstLine="709"/>
        <w:jc w:val="both"/>
        <w:rPr>
          <w:rFonts w:ascii="Arial" w:hAnsi="Arial" w:cs="Arial"/>
        </w:rPr>
      </w:pPr>
    </w:p>
    <w:p w:rsidR="00802AD0" w:rsidRPr="0083664A" w:rsidRDefault="003104DE" w:rsidP="003104DE">
      <w:pPr>
        <w:spacing w:line="360" w:lineRule="auto"/>
        <w:jc w:val="both"/>
        <w:rPr>
          <w:rFonts w:ascii="Arial" w:hAnsi="Arial" w:cs="Arial"/>
        </w:rPr>
      </w:pPr>
      <w:r w:rsidRPr="003104DE">
        <w:rPr>
          <w:rFonts w:ascii="Arial" w:hAnsi="Arial" w:cs="Arial"/>
          <w:b/>
          <w:bCs/>
        </w:rPr>
        <w:t>Keywords:</w:t>
      </w:r>
      <w:r w:rsidRPr="003104DE">
        <w:rPr>
          <w:rFonts w:ascii="Arial" w:hAnsi="Arial" w:cs="Arial"/>
        </w:rPr>
        <w:t xml:space="preserve"> </w:t>
      </w:r>
      <w:proofErr w:type="spellStart"/>
      <w:r w:rsidRPr="003104DE">
        <w:rPr>
          <w:rFonts w:ascii="Arial" w:hAnsi="Arial" w:cs="Arial"/>
        </w:rPr>
        <w:t>Nursing</w:t>
      </w:r>
      <w:proofErr w:type="spellEnd"/>
      <w:r w:rsidRPr="003104DE">
        <w:rPr>
          <w:rFonts w:ascii="Arial" w:hAnsi="Arial" w:cs="Arial"/>
        </w:rPr>
        <w:t xml:space="preserve"> </w:t>
      </w:r>
      <w:proofErr w:type="spellStart"/>
      <w:r w:rsidRPr="003104DE">
        <w:rPr>
          <w:rFonts w:ascii="Arial" w:hAnsi="Arial" w:cs="Arial"/>
        </w:rPr>
        <w:t>academics</w:t>
      </w:r>
      <w:proofErr w:type="spellEnd"/>
      <w:r w:rsidRPr="003104DE">
        <w:rPr>
          <w:rFonts w:ascii="Arial" w:hAnsi="Arial" w:cs="Arial"/>
        </w:rPr>
        <w:t xml:space="preserve">. </w:t>
      </w:r>
      <w:proofErr w:type="spellStart"/>
      <w:r w:rsidRPr="003104DE">
        <w:rPr>
          <w:rFonts w:ascii="Arial" w:hAnsi="Arial" w:cs="Arial"/>
        </w:rPr>
        <w:t>Vaccination</w:t>
      </w:r>
      <w:proofErr w:type="spellEnd"/>
      <w:r w:rsidRPr="003104DE">
        <w:rPr>
          <w:rFonts w:ascii="Arial" w:hAnsi="Arial" w:cs="Arial"/>
        </w:rPr>
        <w:t xml:space="preserve">. Corona </w:t>
      </w:r>
      <w:proofErr w:type="spellStart"/>
      <w:r w:rsidRPr="003104DE">
        <w:rPr>
          <w:rFonts w:ascii="Arial" w:hAnsi="Arial" w:cs="Arial"/>
        </w:rPr>
        <w:t>Virus</w:t>
      </w:r>
      <w:proofErr w:type="spellEnd"/>
      <w:r w:rsidRPr="003104DE">
        <w:rPr>
          <w:rFonts w:ascii="Arial" w:hAnsi="Arial" w:cs="Arial"/>
        </w:rPr>
        <w:t xml:space="preserve">. </w:t>
      </w:r>
      <w:proofErr w:type="spellStart"/>
      <w:r w:rsidRPr="003104DE">
        <w:rPr>
          <w:rFonts w:ascii="Arial" w:hAnsi="Arial" w:cs="Arial"/>
        </w:rPr>
        <w:t>To</w:t>
      </w:r>
      <w:proofErr w:type="spellEnd"/>
      <w:r w:rsidRPr="003104DE">
        <w:rPr>
          <w:rFonts w:ascii="Arial" w:hAnsi="Arial" w:cs="Arial"/>
        </w:rPr>
        <w:t xml:space="preserve"> look. </w:t>
      </w:r>
      <w:proofErr w:type="spellStart"/>
      <w:r w:rsidRPr="003104DE">
        <w:rPr>
          <w:rFonts w:ascii="Arial" w:hAnsi="Arial" w:cs="Arial"/>
        </w:rPr>
        <w:t>Pandemic</w:t>
      </w:r>
      <w:proofErr w:type="spellEnd"/>
      <w:r w:rsidRPr="003104DE">
        <w:rPr>
          <w:rFonts w:ascii="Arial" w:hAnsi="Arial" w:cs="Arial"/>
        </w:rPr>
        <w:t>.</w:t>
      </w:r>
    </w:p>
    <w:p w:rsidR="00802AD0" w:rsidRDefault="00802AD0"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Default="003104DE" w:rsidP="003104DE">
      <w:pPr>
        <w:jc w:val="both"/>
        <w:rPr>
          <w:rFonts w:ascii="Arial" w:hAnsi="Arial" w:cs="Arial"/>
          <w:b/>
        </w:rPr>
      </w:pPr>
    </w:p>
    <w:p w:rsidR="003104DE" w:rsidRPr="0083664A" w:rsidRDefault="003104DE" w:rsidP="003104DE">
      <w:pPr>
        <w:jc w:val="both"/>
        <w:rPr>
          <w:rFonts w:ascii="Arial" w:hAnsi="Arial" w:cs="Arial"/>
          <w:b/>
        </w:rPr>
      </w:pPr>
    </w:p>
    <w:p w:rsidR="00F85FEF" w:rsidRPr="0083664A" w:rsidRDefault="00F85FEF" w:rsidP="00802AD0">
      <w:pPr>
        <w:rPr>
          <w:rFonts w:ascii="Arial" w:hAnsi="Arial" w:cs="Arial"/>
          <w:b/>
        </w:rPr>
      </w:pPr>
    </w:p>
    <w:p w:rsidR="00802AD0" w:rsidRPr="0083664A" w:rsidRDefault="00802AD0" w:rsidP="00F85FEF">
      <w:pPr>
        <w:spacing w:line="360" w:lineRule="auto"/>
        <w:ind w:left="-142"/>
        <w:jc w:val="center"/>
        <w:rPr>
          <w:rFonts w:ascii="Arial" w:hAnsi="Arial" w:cs="Arial"/>
          <w:b/>
        </w:rPr>
      </w:pPr>
      <w:bookmarkStart w:id="10" w:name="_Hlk86094255"/>
      <w:r w:rsidRPr="0083664A">
        <w:rPr>
          <w:rFonts w:ascii="Arial" w:hAnsi="Arial" w:cs="Arial"/>
          <w:b/>
        </w:rPr>
        <w:lastRenderedPageBreak/>
        <w:t xml:space="preserve">LISTA DE TABELAS </w:t>
      </w:r>
    </w:p>
    <w:p w:rsidR="00802AD0" w:rsidRPr="0083664A" w:rsidRDefault="00802AD0" w:rsidP="00802AD0">
      <w:pPr>
        <w:spacing w:line="360" w:lineRule="auto"/>
        <w:jc w:val="center"/>
        <w:rPr>
          <w:rFonts w:ascii="Arial" w:hAnsi="Arial" w:cs="Arial"/>
          <w:bCs/>
          <w:lang w:val="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
        <w:gridCol w:w="243"/>
        <w:gridCol w:w="8574"/>
      </w:tblGrid>
      <w:tr w:rsidR="00F85FEF" w:rsidRPr="0083664A" w:rsidTr="00F85FEF">
        <w:tc>
          <w:tcPr>
            <w:tcW w:w="248" w:type="dxa"/>
          </w:tcPr>
          <w:p w:rsidR="00F85FEF" w:rsidRPr="0083664A" w:rsidRDefault="00F85FEF" w:rsidP="001A08DB">
            <w:pPr>
              <w:spacing w:line="360" w:lineRule="auto"/>
              <w:jc w:val="center"/>
              <w:rPr>
                <w:rFonts w:ascii="Arial" w:hAnsi="Arial" w:cs="Arial"/>
                <w:bCs/>
                <w:lang w:val="en-US"/>
              </w:rPr>
            </w:pPr>
          </w:p>
        </w:tc>
        <w:tc>
          <w:tcPr>
            <w:tcW w:w="243" w:type="dxa"/>
          </w:tcPr>
          <w:p w:rsidR="00F85FEF" w:rsidRPr="0083664A" w:rsidRDefault="00F85FEF" w:rsidP="00F85FEF">
            <w:pPr>
              <w:spacing w:line="360" w:lineRule="auto"/>
              <w:ind w:left="-502"/>
              <w:jc w:val="both"/>
              <w:rPr>
                <w:rFonts w:ascii="Arial" w:hAnsi="Arial" w:cs="Arial"/>
                <w:b/>
                <w:bCs/>
              </w:rPr>
            </w:pPr>
          </w:p>
        </w:tc>
        <w:tc>
          <w:tcPr>
            <w:tcW w:w="8574" w:type="dxa"/>
          </w:tcPr>
          <w:p w:rsidR="00F85FEF" w:rsidRPr="0083664A" w:rsidRDefault="00F85FEF" w:rsidP="00F85FEF">
            <w:pPr>
              <w:spacing w:line="360" w:lineRule="auto"/>
              <w:jc w:val="both"/>
              <w:rPr>
                <w:rFonts w:ascii="Arial" w:hAnsi="Arial" w:cs="Arial"/>
              </w:rPr>
            </w:pPr>
            <w:r w:rsidRPr="0083664A">
              <w:rPr>
                <w:rFonts w:ascii="Arial" w:hAnsi="Arial" w:cs="Arial"/>
              </w:rPr>
              <w:t>Tabela 1.</w:t>
            </w:r>
            <w:r w:rsidR="00240949" w:rsidRPr="0083664A">
              <w:rPr>
                <w:rFonts w:ascii="Arial" w:hAnsi="Arial" w:cs="Arial"/>
              </w:rPr>
              <w:t xml:space="preserve"> </w:t>
            </w:r>
            <w:r w:rsidRPr="0083664A">
              <w:rPr>
                <w:rFonts w:ascii="Arial" w:hAnsi="Arial" w:cs="Arial"/>
              </w:rPr>
              <w:t>Vacinas disponibilizadas para uso contra o novo Coronavírus.</w:t>
            </w:r>
          </w:p>
          <w:p w:rsidR="00F85FEF" w:rsidRPr="0083664A" w:rsidRDefault="00F85FEF" w:rsidP="00F85FEF">
            <w:pPr>
              <w:spacing w:line="360" w:lineRule="auto"/>
              <w:jc w:val="both"/>
              <w:rPr>
                <w:rFonts w:ascii="Arial" w:hAnsi="Arial" w:cs="Arial"/>
              </w:rPr>
            </w:pPr>
            <w:r w:rsidRPr="0083664A">
              <w:rPr>
                <w:rFonts w:ascii="Arial" w:hAnsi="Arial" w:cs="Arial"/>
              </w:rPr>
              <w:t xml:space="preserve">Tabela 2. Artigos usados para responder o objetivo do trabalho. </w:t>
            </w:r>
          </w:p>
          <w:p w:rsidR="00F85FEF" w:rsidRPr="0083664A" w:rsidRDefault="00F85FEF" w:rsidP="00F85FEF">
            <w:pPr>
              <w:spacing w:line="360" w:lineRule="auto"/>
              <w:ind w:left="-742"/>
              <w:jc w:val="both"/>
              <w:rPr>
                <w:rFonts w:ascii="Arial" w:hAnsi="Arial" w:cs="Arial"/>
                <w:b/>
                <w:bCs/>
              </w:rPr>
            </w:pPr>
          </w:p>
          <w:p w:rsidR="00F85FEF" w:rsidRPr="0083664A" w:rsidRDefault="00F85FEF" w:rsidP="00F85FEF">
            <w:pPr>
              <w:spacing w:line="360" w:lineRule="auto"/>
              <w:ind w:left="-742"/>
              <w:jc w:val="center"/>
              <w:rPr>
                <w:rFonts w:ascii="Arial" w:hAnsi="Arial" w:cs="Arial"/>
                <w:bCs/>
                <w:lang w:val="en-US"/>
              </w:rPr>
            </w:pPr>
          </w:p>
        </w:tc>
      </w:tr>
      <w:bookmarkEnd w:id="10"/>
      <w:tr w:rsidR="00F85FEF" w:rsidRPr="0083664A" w:rsidTr="00F85FEF">
        <w:tc>
          <w:tcPr>
            <w:tcW w:w="248" w:type="dxa"/>
          </w:tcPr>
          <w:p w:rsidR="00F85FEF" w:rsidRPr="0083664A" w:rsidRDefault="00F85FEF" w:rsidP="001A08DB">
            <w:pPr>
              <w:spacing w:line="360" w:lineRule="auto"/>
              <w:jc w:val="center"/>
              <w:rPr>
                <w:rFonts w:ascii="Arial" w:hAnsi="Arial" w:cs="Arial"/>
                <w:bCs/>
                <w:lang w:val="en-US"/>
              </w:rPr>
            </w:pPr>
          </w:p>
        </w:tc>
        <w:tc>
          <w:tcPr>
            <w:tcW w:w="243" w:type="dxa"/>
          </w:tcPr>
          <w:p w:rsidR="00F85FEF" w:rsidRPr="0083664A" w:rsidRDefault="00F85FEF" w:rsidP="001A08DB">
            <w:pPr>
              <w:spacing w:line="360" w:lineRule="auto"/>
              <w:jc w:val="center"/>
              <w:rPr>
                <w:rFonts w:ascii="Arial" w:hAnsi="Arial" w:cs="Arial"/>
                <w:bCs/>
                <w:lang w:val="en-US"/>
              </w:rPr>
            </w:pPr>
          </w:p>
        </w:tc>
        <w:tc>
          <w:tcPr>
            <w:tcW w:w="8574" w:type="dxa"/>
          </w:tcPr>
          <w:p w:rsidR="00F85FEF" w:rsidRPr="0083664A" w:rsidRDefault="00F85FEF" w:rsidP="001A08DB">
            <w:pPr>
              <w:spacing w:line="360" w:lineRule="auto"/>
              <w:jc w:val="center"/>
              <w:rPr>
                <w:rFonts w:ascii="Arial" w:hAnsi="Arial" w:cs="Arial"/>
                <w:bCs/>
                <w:lang w:val="en-US"/>
              </w:rPr>
            </w:pPr>
          </w:p>
        </w:tc>
      </w:tr>
      <w:tr w:rsidR="00F85FEF" w:rsidRPr="0083664A" w:rsidTr="00F85FEF">
        <w:tc>
          <w:tcPr>
            <w:tcW w:w="248" w:type="dxa"/>
          </w:tcPr>
          <w:p w:rsidR="00F85FEF" w:rsidRPr="0083664A" w:rsidRDefault="00F85FEF" w:rsidP="001A08DB">
            <w:pPr>
              <w:spacing w:line="360" w:lineRule="auto"/>
              <w:jc w:val="center"/>
              <w:rPr>
                <w:rFonts w:ascii="Arial" w:hAnsi="Arial" w:cs="Arial"/>
                <w:bCs/>
                <w:lang w:val="en-US"/>
              </w:rPr>
            </w:pPr>
          </w:p>
        </w:tc>
        <w:tc>
          <w:tcPr>
            <w:tcW w:w="243" w:type="dxa"/>
          </w:tcPr>
          <w:p w:rsidR="00F85FEF" w:rsidRPr="0083664A" w:rsidRDefault="00F85FEF" w:rsidP="001A08DB">
            <w:pPr>
              <w:spacing w:line="360" w:lineRule="auto"/>
              <w:jc w:val="center"/>
              <w:rPr>
                <w:rFonts w:ascii="Arial" w:hAnsi="Arial" w:cs="Arial"/>
                <w:bCs/>
                <w:lang w:val="en-US"/>
              </w:rPr>
            </w:pPr>
          </w:p>
        </w:tc>
        <w:tc>
          <w:tcPr>
            <w:tcW w:w="8574" w:type="dxa"/>
          </w:tcPr>
          <w:p w:rsidR="00F85FEF" w:rsidRPr="0083664A" w:rsidRDefault="00F85FEF" w:rsidP="001A08DB">
            <w:pPr>
              <w:spacing w:line="360" w:lineRule="auto"/>
              <w:jc w:val="center"/>
              <w:rPr>
                <w:rFonts w:ascii="Arial" w:hAnsi="Arial" w:cs="Arial"/>
                <w:bCs/>
                <w:lang w:val="en-US"/>
              </w:rPr>
            </w:pPr>
          </w:p>
        </w:tc>
      </w:tr>
      <w:tr w:rsidR="00F85FEF" w:rsidRPr="0083664A" w:rsidTr="00F85FEF">
        <w:tc>
          <w:tcPr>
            <w:tcW w:w="248" w:type="dxa"/>
          </w:tcPr>
          <w:p w:rsidR="00F85FEF" w:rsidRPr="0083664A" w:rsidRDefault="00F85FEF" w:rsidP="001A08DB">
            <w:pPr>
              <w:spacing w:line="360" w:lineRule="auto"/>
              <w:jc w:val="center"/>
              <w:rPr>
                <w:rFonts w:ascii="Arial" w:hAnsi="Arial" w:cs="Arial"/>
                <w:bCs/>
                <w:lang w:val="en-US"/>
              </w:rPr>
            </w:pPr>
          </w:p>
        </w:tc>
        <w:tc>
          <w:tcPr>
            <w:tcW w:w="243" w:type="dxa"/>
          </w:tcPr>
          <w:p w:rsidR="00F85FEF" w:rsidRPr="0083664A" w:rsidRDefault="00F85FEF" w:rsidP="001A08DB">
            <w:pPr>
              <w:spacing w:line="360" w:lineRule="auto"/>
              <w:jc w:val="center"/>
              <w:rPr>
                <w:rFonts w:ascii="Arial" w:hAnsi="Arial" w:cs="Arial"/>
                <w:bCs/>
                <w:lang w:val="en-US"/>
              </w:rPr>
            </w:pPr>
          </w:p>
        </w:tc>
        <w:tc>
          <w:tcPr>
            <w:tcW w:w="8574" w:type="dxa"/>
          </w:tcPr>
          <w:p w:rsidR="00F85FEF" w:rsidRPr="0083664A" w:rsidRDefault="00F85FEF" w:rsidP="001A08DB">
            <w:pPr>
              <w:spacing w:line="360" w:lineRule="auto"/>
              <w:jc w:val="center"/>
              <w:rPr>
                <w:rFonts w:ascii="Arial" w:hAnsi="Arial" w:cs="Arial"/>
                <w:bCs/>
                <w:lang w:val="en-US"/>
              </w:rPr>
            </w:pPr>
          </w:p>
        </w:tc>
      </w:tr>
      <w:tr w:rsidR="00F85FEF" w:rsidRPr="0083664A" w:rsidTr="00F85FEF">
        <w:tc>
          <w:tcPr>
            <w:tcW w:w="248" w:type="dxa"/>
          </w:tcPr>
          <w:p w:rsidR="00F85FEF" w:rsidRPr="0083664A" w:rsidRDefault="00F85FEF" w:rsidP="001A08DB">
            <w:pPr>
              <w:spacing w:line="360" w:lineRule="auto"/>
              <w:jc w:val="center"/>
              <w:rPr>
                <w:rFonts w:ascii="Arial" w:hAnsi="Arial" w:cs="Arial"/>
                <w:bCs/>
                <w:lang w:val="en-US"/>
              </w:rPr>
            </w:pPr>
          </w:p>
        </w:tc>
        <w:tc>
          <w:tcPr>
            <w:tcW w:w="243" w:type="dxa"/>
          </w:tcPr>
          <w:p w:rsidR="00F85FEF" w:rsidRPr="0083664A" w:rsidRDefault="00F85FEF" w:rsidP="001A08DB">
            <w:pPr>
              <w:spacing w:line="360" w:lineRule="auto"/>
              <w:jc w:val="center"/>
              <w:rPr>
                <w:rFonts w:ascii="Arial" w:hAnsi="Arial" w:cs="Arial"/>
                <w:bCs/>
                <w:lang w:val="en-US"/>
              </w:rPr>
            </w:pPr>
          </w:p>
        </w:tc>
        <w:tc>
          <w:tcPr>
            <w:tcW w:w="8574" w:type="dxa"/>
          </w:tcPr>
          <w:p w:rsidR="00F85FEF" w:rsidRPr="0083664A" w:rsidRDefault="00F85FEF" w:rsidP="001A08DB">
            <w:pPr>
              <w:spacing w:line="360" w:lineRule="auto"/>
              <w:jc w:val="center"/>
              <w:rPr>
                <w:rFonts w:ascii="Arial" w:hAnsi="Arial" w:cs="Arial"/>
                <w:bCs/>
                <w:lang w:val="en-US"/>
              </w:rPr>
            </w:pPr>
          </w:p>
        </w:tc>
      </w:tr>
    </w:tbl>
    <w:p w:rsidR="00802AD0" w:rsidRPr="0083664A" w:rsidRDefault="00802AD0" w:rsidP="00802AD0">
      <w:pPr>
        <w:spacing w:line="360" w:lineRule="auto"/>
        <w:jc w:val="center"/>
        <w:rPr>
          <w:rFonts w:ascii="Arial" w:hAnsi="Arial" w:cs="Arial"/>
          <w:bCs/>
          <w:lang w:val="en-US"/>
        </w:rPr>
      </w:pPr>
    </w:p>
    <w:p w:rsidR="00802AD0" w:rsidRPr="0083664A" w:rsidRDefault="00802AD0" w:rsidP="00802AD0">
      <w:pPr>
        <w:rPr>
          <w:rFonts w:ascii="Arial" w:hAnsi="Arial" w:cs="Arial"/>
          <w:bCs/>
          <w:lang w:val="en-US"/>
        </w:rPr>
      </w:pPr>
      <w:r w:rsidRPr="0083664A">
        <w:rPr>
          <w:rFonts w:ascii="Arial" w:hAnsi="Arial" w:cs="Arial"/>
          <w:bCs/>
          <w:lang w:val="en-US"/>
        </w:rPr>
        <w:br w:type="page"/>
      </w:r>
    </w:p>
    <w:p w:rsidR="00802AD0" w:rsidRPr="0083664A" w:rsidRDefault="00802AD0" w:rsidP="00802AD0">
      <w:pPr>
        <w:spacing w:line="360" w:lineRule="auto"/>
        <w:jc w:val="center"/>
        <w:rPr>
          <w:rFonts w:ascii="Arial" w:hAnsi="Arial" w:cs="Arial"/>
          <w:b/>
        </w:rPr>
      </w:pPr>
      <w:r w:rsidRPr="0083664A">
        <w:rPr>
          <w:rFonts w:ascii="Arial" w:hAnsi="Arial" w:cs="Arial"/>
          <w:b/>
        </w:rPr>
        <w:lastRenderedPageBreak/>
        <w:t>SUMÁRIO</w:t>
      </w:r>
    </w:p>
    <w:p w:rsidR="00802AD0" w:rsidRPr="0083664A" w:rsidRDefault="00802AD0" w:rsidP="00802AD0">
      <w:pPr>
        <w:spacing w:line="360" w:lineRule="auto"/>
        <w:jc w:val="center"/>
        <w:rPr>
          <w:rFonts w:ascii="Arial" w:hAnsi="Arial" w:cs="Arial"/>
          <w:bCs/>
          <w:lang w:val="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96"/>
      </w:tblGrid>
      <w:tr w:rsidR="00802AD0" w:rsidRPr="0083664A" w:rsidTr="001A08DB">
        <w:tc>
          <w:tcPr>
            <w:tcW w:w="8359" w:type="dxa"/>
          </w:tcPr>
          <w:p w:rsidR="00802AD0" w:rsidRPr="0083664A" w:rsidRDefault="00802AD0" w:rsidP="001A08DB">
            <w:pPr>
              <w:spacing w:line="360" w:lineRule="auto"/>
              <w:rPr>
                <w:rFonts w:ascii="Arial" w:hAnsi="Arial" w:cs="Arial"/>
                <w:b/>
                <w:lang w:val="en-US"/>
              </w:rPr>
            </w:pPr>
            <w:r w:rsidRPr="0083664A">
              <w:rPr>
                <w:rFonts w:ascii="Arial" w:hAnsi="Arial" w:cs="Arial"/>
                <w:b/>
                <w:lang w:val="en-US"/>
              </w:rPr>
              <w:t>1 INTRODUÇÃO</w:t>
            </w:r>
            <w:r w:rsidR="00BF2F36" w:rsidRPr="0083664A">
              <w:rPr>
                <w:rFonts w:ascii="Arial" w:hAnsi="Arial" w:cs="Arial"/>
                <w:b/>
                <w:lang w:val="en-US"/>
              </w:rPr>
              <w:t>………………………………………………………………….9</w:t>
            </w:r>
          </w:p>
          <w:p w:rsidR="0011461A" w:rsidRPr="0083664A" w:rsidRDefault="0011461A" w:rsidP="001A08DB">
            <w:pPr>
              <w:spacing w:line="360" w:lineRule="auto"/>
              <w:rPr>
                <w:rFonts w:ascii="Arial" w:hAnsi="Arial" w:cs="Arial"/>
                <w:b/>
                <w:lang w:val="en-US"/>
              </w:rPr>
            </w:pPr>
            <w:r w:rsidRPr="0083664A">
              <w:rPr>
                <w:rFonts w:ascii="Arial" w:hAnsi="Arial" w:cs="Arial"/>
                <w:b/>
                <w:lang w:val="en-US"/>
              </w:rPr>
              <w:t>2 REVISÃO BIBLIOGRÁFICA</w:t>
            </w:r>
            <w:r w:rsidR="00BF2F36" w:rsidRPr="0083664A">
              <w:rPr>
                <w:rFonts w:ascii="Arial" w:hAnsi="Arial" w:cs="Arial"/>
                <w:b/>
                <w:lang w:val="en-US"/>
              </w:rPr>
              <w:t>…………………………………………………1</w:t>
            </w:r>
            <w:r w:rsidR="00057EEE">
              <w:rPr>
                <w:rFonts w:ascii="Arial" w:hAnsi="Arial" w:cs="Arial"/>
                <w:b/>
                <w:lang w:val="en-US"/>
              </w:rPr>
              <w:t>0</w:t>
            </w:r>
          </w:p>
        </w:tc>
        <w:tc>
          <w:tcPr>
            <w:tcW w:w="696" w:type="dxa"/>
          </w:tcPr>
          <w:p w:rsidR="00802AD0" w:rsidRPr="0083664A" w:rsidRDefault="00802AD0" w:rsidP="001A08DB">
            <w:pPr>
              <w:spacing w:line="360" w:lineRule="auto"/>
              <w:jc w:val="center"/>
              <w:rPr>
                <w:rFonts w:ascii="Arial" w:hAnsi="Arial" w:cs="Arial"/>
                <w:bCs/>
                <w:lang w:val="en-US"/>
              </w:rPr>
            </w:pPr>
          </w:p>
        </w:tc>
      </w:tr>
      <w:tr w:rsidR="00802AD0" w:rsidRPr="0083664A" w:rsidTr="001A08DB">
        <w:tc>
          <w:tcPr>
            <w:tcW w:w="8359" w:type="dxa"/>
          </w:tcPr>
          <w:p w:rsidR="00802AD0" w:rsidRPr="0083664A" w:rsidRDefault="0011461A" w:rsidP="001A08DB">
            <w:pPr>
              <w:spacing w:line="360" w:lineRule="auto"/>
              <w:rPr>
                <w:rFonts w:ascii="Arial" w:hAnsi="Arial" w:cs="Arial"/>
                <w:b/>
                <w:lang w:val="en-US"/>
              </w:rPr>
            </w:pPr>
            <w:r w:rsidRPr="0083664A">
              <w:rPr>
                <w:rFonts w:ascii="Arial" w:hAnsi="Arial" w:cs="Arial"/>
                <w:b/>
                <w:lang w:val="en-US"/>
              </w:rPr>
              <w:t>3</w:t>
            </w:r>
            <w:r w:rsidR="00802AD0" w:rsidRPr="0083664A">
              <w:rPr>
                <w:rFonts w:ascii="Arial" w:hAnsi="Arial" w:cs="Arial"/>
                <w:b/>
                <w:lang w:val="en-US"/>
              </w:rPr>
              <w:t xml:space="preserve"> OBJETIVOS</w:t>
            </w:r>
            <w:r w:rsidR="00BF2F36" w:rsidRPr="0083664A">
              <w:rPr>
                <w:rFonts w:ascii="Arial" w:hAnsi="Arial" w:cs="Arial"/>
                <w:b/>
                <w:lang w:val="en-US"/>
              </w:rPr>
              <w:t>……………………………………………………………………1</w:t>
            </w:r>
            <w:r w:rsidR="003E512D">
              <w:rPr>
                <w:rFonts w:ascii="Arial" w:hAnsi="Arial" w:cs="Arial"/>
                <w:b/>
                <w:lang w:val="en-US"/>
              </w:rPr>
              <w:t>4</w:t>
            </w:r>
          </w:p>
        </w:tc>
        <w:tc>
          <w:tcPr>
            <w:tcW w:w="696" w:type="dxa"/>
          </w:tcPr>
          <w:p w:rsidR="00802AD0" w:rsidRPr="0083664A" w:rsidRDefault="00802AD0" w:rsidP="001A08DB">
            <w:pPr>
              <w:spacing w:line="360" w:lineRule="auto"/>
              <w:jc w:val="center"/>
              <w:rPr>
                <w:rFonts w:ascii="Arial" w:hAnsi="Arial" w:cs="Arial"/>
                <w:bCs/>
                <w:lang w:val="en-US"/>
              </w:rPr>
            </w:pPr>
          </w:p>
        </w:tc>
      </w:tr>
      <w:tr w:rsidR="00802AD0" w:rsidRPr="0083664A" w:rsidTr="001A08DB">
        <w:tc>
          <w:tcPr>
            <w:tcW w:w="8359" w:type="dxa"/>
          </w:tcPr>
          <w:p w:rsidR="00802AD0" w:rsidRPr="0083664A" w:rsidRDefault="0011461A" w:rsidP="001A08DB">
            <w:pPr>
              <w:spacing w:line="360" w:lineRule="auto"/>
              <w:rPr>
                <w:rFonts w:ascii="Arial" w:hAnsi="Arial" w:cs="Arial"/>
                <w:b/>
                <w:lang w:val="en-US"/>
              </w:rPr>
            </w:pPr>
            <w:r w:rsidRPr="0083664A">
              <w:rPr>
                <w:rFonts w:ascii="Arial" w:hAnsi="Arial" w:cs="Arial"/>
                <w:b/>
                <w:lang w:val="en-US"/>
              </w:rPr>
              <w:t>4</w:t>
            </w:r>
            <w:r w:rsidR="00802AD0" w:rsidRPr="0083664A">
              <w:rPr>
                <w:rFonts w:ascii="Arial" w:hAnsi="Arial" w:cs="Arial"/>
                <w:b/>
                <w:lang w:val="en-US"/>
              </w:rPr>
              <w:t xml:space="preserve"> METODOLOGIA</w:t>
            </w:r>
            <w:r w:rsidR="00BF2F36" w:rsidRPr="0083664A">
              <w:rPr>
                <w:rFonts w:ascii="Arial" w:hAnsi="Arial" w:cs="Arial"/>
                <w:b/>
                <w:lang w:val="en-US"/>
              </w:rPr>
              <w:t>……………………………………………………………….1</w:t>
            </w:r>
            <w:r w:rsidR="003E512D">
              <w:rPr>
                <w:rFonts w:ascii="Arial" w:hAnsi="Arial" w:cs="Arial"/>
                <w:b/>
                <w:lang w:val="en-US"/>
              </w:rPr>
              <w:t>4</w:t>
            </w:r>
          </w:p>
        </w:tc>
        <w:tc>
          <w:tcPr>
            <w:tcW w:w="696" w:type="dxa"/>
          </w:tcPr>
          <w:p w:rsidR="00802AD0" w:rsidRPr="0083664A" w:rsidRDefault="00802AD0" w:rsidP="001A08DB">
            <w:pPr>
              <w:spacing w:line="360" w:lineRule="auto"/>
              <w:jc w:val="center"/>
              <w:rPr>
                <w:rFonts w:ascii="Arial" w:hAnsi="Arial" w:cs="Arial"/>
                <w:bCs/>
                <w:lang w:val="en-US"/>
              </w:rPr>
            </w:pPr>
          </w:p>
        </w:tc>
      </w:tr>
      <w:tr w:rsidR="00E36C8B" w:rsidRPr="0083664A" w:rsidTr="001A08DB">
        <w:tc>
          <w:tcPr>
            <w:tcW w:w="8359" w:type="dxa"/>
          </w:tcPr>
          <w:p w:rsidR="00E36C8B" w:rsidRPr="0083664A" w:rsidRDefault="00E36C8B" w:rsidP="00E36C8B">
            <w:pPr>
              <w:spacing w:line="360" w:lineRule="auto"/>
              <w:rPr>
                <w:rFonts w:ascii="Arial" w:hAnsi="Arial" w:cs="Arial"/>
                <w:b/>
                <w:lang w:val="en-US"/>
              </w:rPr>
            </w:pPr>
            <w:r w:rsidRPr="0083664A">
              <w:rPr>
                <w:rFonts w:ascii="Arial" w:hAnsi="Arial" w:cs="Arial"/>
                <w:b/>
                <w:lang w:val="en-US"/>
              </w:rPr>
              <w:t xml:space="preserve">5 </w:t>
            </w:r>
            <w:r w:rsidR="00EE37B9" w:rsidRPr="0083664A">
              <w:rPr>
                <w:rFonts w:ascii="Arial" w:hAnsi="Arial" w:cs="Arial"/>
                <w:b/>
                <w:lang w:val="en-US"/>
              </w:rPr>
              <w:t>RESULTADOS</w:t>
            </w:r>
            <w:r w:rsidR="00BF2F36" w:rsidRPr="0083664A">
              <w:rPr>
                <w:rFonts w:ascii="Arial" w:hAnsi="Arial" w:cs="Arial"/>
                <w:b/>
                <w:lang w:val="en-US"/>
              </w:rPr>
              <w:t>………………………………………………………………</w:t>
            </w:r>
            <w:r w:rsidR="00AE0971">
              <w:rPr>
                <w:rFonts w:ascii="Arial" w:hAnsi="Arial" w:cs="Arial"/>
                <w:b/>
                <w:lang w:val="en-US"/>
              </w:rPr>
              <w:t>...</w:t>
            </w:r>
            <w:r w:rsidR="00BF2F36" w:rsidRPr="0083664A">
              <w:rPr>
                <w:rFonts w:ascii="Arial" w:hAnsi="Arial" w:cs="Arial"/>
                <w:b/>
                <w:lang w:val="en-US"/>
              </w:rPr>
              <w:t>1</w:t>
            </w:r>
            <w:r w:rsidR="00AE0971">
              <w:rPr>
                <w:rFonts w:ascii="Arial" w:hAnsi="Arial" w:cs="Arial"/>
                <w:b/>
                <w:lang w:val="en-US"/>
              </w:rPr>
              <w:t>5</w:t>
            </w:r>
            <w:r w:rsidR="00EE37B9" w:rsidRPr="0083664A">
              <w:rPr>
                <w:rFonts w:ascii="Arial" w:hAnsi="Arial" w:cs="Arial"/>
                <w:b/>
                <w:lang w:val="en-US"/>
              </w:rPr>
              <w:t xml:space="preserve"> </w:t>
            </w:r>
          </w:p>
        </w:tc>
        <w:tc>
          <w:tcPr>
            <w:tcW w:w="696" w:type="dxa"/>
          </w:tcPr>
          <w:p w:rsidR="00E36C8B" w:rsidRPr="0083664A" w:rsidRDefault="00E36C8B" w:rsidP="00E36C8B">
            <w:pPr>
              <w:spacing w:line="360" w:lineRule="auto"/>
              <w:jc w:val="center"/>
              <w:rPr>
                <w:rFonts w:ascii="Arial" w:hAnsi="Arial" w:cs="Arial"/>
                <w:bCs/>
                <w:lang w:val="en-US"/>
              </w:rPr>
            </w:pPr>
          </w:p>
        </w:tc>
      </w:tr>
      <w:tr w:rsidR="00E36C8B" w:rsidRPr="0083664A" w:rsidTr="001A08DB">
        <w:tc>
          <w:tcPr>
            <w:tcW w:w="8359" w:type="dxa"/>
          </w:tcPr>
          <w:p w:rsidR="00E36C8B" w:rsidRPr="0083664A" w:rsidRDefault="00E36C8B" w:rsidP="00E36C8B">
            <w:pPr>
              <w:spacing w:line="360" w:lineRule="auto"/>
              <w:rPr>
                <w:rFonts w:ascii="Arial" w:hAnsi="Arial" w:cs="Arial"/>
                <w:b/>
                <w:lang w:val="en-US"/>
              </w:rPr>
            </w:pPr>
            <w:r w:rsidRPr="0083664A">
              <w:rPr>
                <w:rFonts w:ascii="Arial" w:hAnsi="Arial" w:cs="Arial"/>
                <w:b/>
                <w:lang w:val="en-US"/>
              </w:rPr>
              <w:t xml:space="preserve">6 </w:t>
            </w:r>
            <w:r w:rsidR="00EE37B9" w:rsidRPr="0083664A">
              <w:rPr>
                <w:rFonts w:ascii="Arial" w:hAnsi="Arial" w:cs="Arial"/>
                <w:b/>
                <w:lang w:val="en-US"/>
              </w:rPr>
              <w:t>DISCUSSÃO</w:t>
            </w:r>
            <w:r w:rsidR="00BF2F36" w:rsidRPr="0083664A">
              <w:rPr>
                <w:rFonts w:ascii="Arial" w:hAnsi="Arial" w:cs="Arial"/>
                <w:b/>
                <w:lang w:val="en-US"/>
              </w:rPr>
              <w:t>…………………………………………………………………</w:t>
            </w:r>
            <w:r w:rsidR="00AE0971">
              <w:rPr>
                <w:rFonts w:ascii="Arial" w:hAnsi="Arial" w:cs="Arial"/>
                <w:b/>
                <w:lang w:val="en-US"/>
              </w:rPr>
              <w:t>…</w:t>
            </w:r>
            <w:r w:rsidR="00BF2F36" w:rsidRPr="0083664A">
              <w:rPr>
                <w:rFonts w:ascii="Arial" w:hAnsi="Arial" w:cs="Arial"/>
                <w:b/>
                <w:lang w:val="en-US"/>
              </w:rPr>
              <w:t>1</w:t>
            </w:r>
            <w:r w:rsidR="00AE0971">
              <w:rPr>
                <w:rFonts w:ascii="Arial" w:hAnsi="Arial" w:cs="Arial"/>
                <w:b/>
                <w:lang w:val="en-US"/>
              </w:rPr>
              <w:t>7</w:t>
            </w:r>
          </w:p>
        </w:tc>
        <w:tc>
          <w:tcPr>
            <w:tcW w:w="696" w:type="dxa"/>
          </w:tcPr>
          <w:p w:rsidR="00E36C8B" w:rsidRPr="0083664A" w:rsidRDefault="00E36C8B" w:rsidP="00E36C8B">
            <w:pPr>
              <w:spacing w:line="360" w:lineRule="auto"/>
              <w:jc w:val="center"/>
              <w:rPr>
                <w:rFonts w:ascii="Arial" w:hAnsi="Arial" w:cs="Arial"/>
                <w:bCs/>
                <w:lang w:val="en-US"/>
              </w:rPr>
            </w:pPr>
          </w:p>
        </w:tc>
      </w:tr>
      <w:tr w:rsidR="00E36C8B" w:rsidRPr="0083664A" w:rsidTr="001A08DB">
        <w:tc>
          <w:tcPr>
            <w:tcW w:w="8359" w:type="dxa"/>
          </w:tcPr>
          <w:p w:rsidR="00E36C8B" w:rsidRPr="0083664A" w:rsidRDefault="00E36C8B" w:rsidP="00E36C8B">
            <w:pPr>
              <w:spacing w:line="360" w:lineRule="auto"/>
              <w:rPr>
                <w:rFonts w:ascii="Arial" w:hAnsi="Arial" w:cs="Arial"/>
                <w:b/>
                <w:lang w:val="en-US"/>
              </w:rPr>
            </w:pPr>
            <w:r w:rsidRPr="0083664A">
              <w:rPr>
                <w:rFonts w:ascii="Arial" w:hAnsi="Arial" w:cs="Arial"/>
                <w:b/>
                <w:lang w:val="en-US"/>
              </w:rPr>
              <w:t>7 CONCLUSÃO</w:t>
            </w:r>
            <w:r w:rsidR="00BF2F36" w:rsidRPr="0083664A">
              <w:rPr>
                <w:rFonts w:ascii="Arial" w:hAnsi="Arial" w:cs="Arial"/>
                <w:b/>
                <w:lang w:val="en-US"/>
              </w:rPr>
              <w:t>………………………………………………………………….18</w:t>
            </w:r>
          </w:p>
        </w:tc>
        <w:tc>
          <w:tcPr>
            <w:tcW w:w="696" w:type="dxa"/>
          </w:tcPr>
          <w:p w:rsidR="00E36C8B" w:rsidRPr="0083664A" w:rsidRDefault="00E36C8B" w:rsidP="00E36C8B">
            <w:pPr>
              <w:spacing w:line="360" w:lineRule="auto"/>
              <w:jc w:val="center"/>
              <w:rPr>
                <w:rFonts w:ascii="Arial" w:hAnsi="Arial" w:cs="Arial"/>
                <w:bCs/>
                <w:lang w:val="en-US"/>
              </w:rPr>
            </w:pPr>
          </w:p>
        </w:tc>
      </w:tr>
      <w:tr w:rsidR="00E36C8B" w:rsidRPr="0083664A" w:rsidTr="001A08DB">
        <w:tc>
          <w:tcPr>
            <w:tcW w:w="8359" w:type="dxa"/>
          </w:tcPr>
          <w:p w:rsidR="00E36C8B" w:rsidRPr="0083664A" w:rsidRDefault="00E36C8B" w:rsidP="00E36C8B">
            <w:pPr>
              <w:spacing w:line="360" w:lineRule="auto"/>
              <w:rPr>
                <w:rFonts w:ascii="Arial" w:hAnsi="Arial" w:cs="Arial"/>
                <w:b/>
                <w:lang w:val="en-US"/>
              </w:rPr>
            </w:pPr>
            <w:r w:rsidRPr="0083664A">
              <w:rPr>
                <w:rFonts w:ascii="Arial" w:hAnsi="Arial" w:cs="Arial"/>
                <w:b/>
                <w:lang w:val="en-US"/>
              </w:rPr>
              <w:t>8 REFERÊNCIAS</w:t>
            </w:r>
            <w:r w:rsidR="00AE0971">
              <w:rPr>
                <w:rFonts w:ascii="Arial" w:hAnsi="Arial" w:cs="Arial"/>
                <w:b/>
                <w:lang w:val="en-US"/>
              </w:rPr>
              <w:t>……………………………………………………………</w:t>
            </w:r>
            <w:proofErr w:type="gramStart"/>
            <w:r w:rsidR="00AE0971">
              <w:rPr>
                <w:rFonts w:ascii="Arial" w:hAnsi="Arial" w:cs="Arial"/>
                <w:b/>
                <w:lang w:val="en-US"/>
              </w:rPr>
              <w:t>…..</w:t>
            </w:r>
            <w:proofErr w:type="gramEnd"/>
            <w:r w:rsidR="00AE0971">
              <w:rPr>
                <w:rFonts w:ascii="Arial" w:hAnsi="Arial" w:cs="Arial"/>
                <w:b/>
                <w:lang w:val="en-US"/>
              </w:rPr>
              <w:t>18</w:t>
            </w:r>
          </w:p>
        </w:tc>
        <w:tc>
          <w:tcPr>
            <w:tcW w:w="696" w:type="dxa"/>
          </w:tcPr>
          <w:p w:rsidR="00E36C8B" w:rsidRPr="0083664A" w:rsidRDefault="00E36C8B" w:rsidP="00E36C8B">
            <w:pPr>
              <w:spacing w:line="360" w:lineRule="auto"/>
              <w:jc w:val="center"/>
              <w:rPr>
                <w:rFonts w:ascii="Arial" w:hAnsi="Arial" w:cs="Arial"/>
                <w:bCs/>
                <w:lang w:val="en-US"/>
              </w:rPr>
            </w:pPr>
          </w:p>
        </w:tc>
      </w:tr>
    </w:tbl>
    <w:p w:rsidR="000D2C18" w:rsidRPr="0083664A" w:rsidRDefault="000D2C18" w:rsidP="00802AD0">
      <w:pPr>
        <w:spacing w:line="360" w:lineRule="auto"/>
        <w:jc w:val="center"/>
        <w:rPr>
          <w:rFonts w:ascii="Arial" w:hAnsi="Arial" w:cs="Arial"/>
          <w:bCs/>
          <w:color w:val="FF0000"/>
          <w:lang w:val="en-US"/>
        </w:rPr>
      </w:pPr>
    </w:p>
    <w:p w:rsidR="00802AD0" w:rsidRPr="0083664A" w:rsidRDefault="00802AD0" w:rsidP="00802AD0">
      <w:pPr>
        <w:spacing w:line="360" w:lineRule="auto"/>
        <w:jc w:val="center"/>
        <w:rPr>
          <w:rFonts w:ascii="Arial" w:hAnsi="Arial" w:cs="Arial"/>
          <w:bCs/>
          <w:lang w:val="en-US"/>
        </w:rPr>
        <w:sectPr w:rsidR="00802AD0" w:rsidRPr="0083664A" w:rsidSect="00E83D09">
          <w:headerReference w:type="even" r:id="rId9"/>
          <w:headerReference w:type="default" r:id="rId10"/>
          <w:footerReference w:type="default" r:id="rId11"/>
          <w:headerReference w:type="first" r:id="rId12"/>
          <w:pgSz w:w="11900" w:h="16840"/>
          <w:pgMar w:top="1701" w:right="1134" w:bottom="1134" w:left="1701" w:header="709" w:footer="709" w:gutter="0"/>
          <w:cols w:space="708"/>
          <w:docGrid w:linePitch="360"/>
        </w:sectPr>
      </w:pPr>
    </w:p>
    <w:p w:rsidR="00802AD0" w:rsidRPr="0083664A" w:rsidRDefault="00802AD0" w:rsidP="00802AD0">
      <w:pPr>
        <w:spacing w:line="360" w:lineRule="auto"/>
        <w:rPr>
          <w:rFonts w:ascii="Arial" w:hAnsi="Arial" w:cs="Arial"/>
          <w:b/>
        </w:rPr>
      </w:pPr>
      <w:bookmarkStart w:id="11" w:name="_Hlk85749706"/>
      <w:r w:rsidRPr="0083664A">
        <w:rPr>
          <w:rFonts w:ascii="Arial" w:hAnsi="Arial" w:cs="Arial"/>
          <w:b/>
        </w:rPr>
        <w:lastRenderedPageBreak/>
        <w:t>1 INTRODUÇÃO</w:t>
      </w:r>
    </w:p>
    <w:p w:rsidR="00783CE0" w:rsidRPr="0083664A" w:rsidRDefault="00783CE0" w:rsidP="00783CE0">
      <w:pPr>
        <w:spacing w:line="360" w:lineRule="auto"/>
        <w:ind w:firstLine="708"/>
        <w:jc w:val="both"/>
        <w:rPr>
          <w:rFonts w:ascii="Arial" w:hAnsi="Arial" w:cs="Arial"/>
        </w:rPr>
      </w:pPr>
    </w:p>
    <w:p w:rsidR="00783CE0" w:rsidRPr="0083664A" w:rsidRDefault="00802AD0" w:rsidP="00D94CD4">
      <w:pPr>
        <w:spacing w:line="360" w:lineRule="auto"/>
        <w:ind w:firstLine="709"/>
        <w:jc w:val="both"/>
        <w:rPr>
          <w:rFonts w:ascii="Arial" w:hAnsi="Arial" w:cs="Arial"/>
        </w:rPr>
      </w:pPr>
      <w:r w:rsidRPr="0083664A">
        <w:rPr>
          <w:rFonts w:ascii="Arial" w:hAnsi="Arial" w:cs="Arial"/>
        </w:rPr>
        <w:t>A COVID 19, segundo a Organização Mundial da Saúde</w:t>
      </w:r>
      <w:r w:rsidR="004C64E5" w:rsidRPr="0083664A">
        <w:rPr>
          <w:rFonts w:ascii="Arial" w:hAnsi="Arial" w:cs="Arial"/>
        </w:rPr>
        <w:t xml:space="preserve"> (OMS)</w:t>
      </w:r>
      <w:r w:rsidRPr="0083664A">
        <w:rPr>
          <w:rFonts w:ascii="Arial" w:hAnsi="Arial" w:cs="Arial"/>
        </w:rPr>
        <w:t>, é uma doença infecciosa causada pelo novo Coronavírus (SARS-CoV-2)</w:t>
      </w:r>
      <w:r w:rsidR="004C64E5" w:rsidRPr="0083664A">
        <w:rPr>
          <w:rFonts w:ascii="Arial" w:hAnsi="Arial" w:cs="Arial"/>
        </w:rPr>
        <w:t xml:space="preserve">. No dia 31 de dezembro de 2019, a OMS foi alertada de vários casos de pneumonia na cidade de Wuhan, na República Popular da China. Tratava-se do novo tipo de Coronavírus, uma nova cepa que não tinha sido descoberta antes em seres humanos. </w:t>
      </w:r>
      <w:r w:rsidR="00015DFB" w:rsidRPr="0083664A">
        <w:rPr>
          <w:rFonts w:ascii="Arial" w:hAnsi="Arial" w:cs="Arial"/>
        </w:rPr>
        <w:t xml:space="preserve">Em 30 de janeiro de 2020, a OMS declarou o surto do novo Coronavírus uma Emergência de Saúde Pública de Importância Internacional (ESPII), essa decisão buscou aprimorar a coordenação, a cooperação e a solidariedade global para interromper a propagação do vírus. A ESPII é considerada um “evento extraordinário que pode constituir um risco de saúde pública para outros países devido a disseminação internacional de doenças; e potencialmente requer uma resposta internacional coordenada e imediata”. Em 11 de março de 2020, a COVID 19 foi </w:t>
      </w:r>
      <w:r w:rsidR="00783CE0" w:rsidRPr="0083664A">
        <w:rPr>
          <w:rFonts w:ascii="Arial" w:hAnsi="Arial" w:cs="Arial"/>
        </w:rPr>
        <w:t xml:space="preserve">então </w:t>
      </w:r>
      <w:r w:rsidR="00015DFB" w:rsidRPr="0083664A">
        <w:rPr>
          <w:rFonts w:ascii="Arial" w:hAnsi="Arial" w:cs="Arial"/>
        </w:rPr>
        <w:t>caracterizada pela OMS como uma pandemia, cujo termo se refere a distribuição geográfica de uma doença e não à sua gravidade</w:t>
      </w:r>
      <w:r w:rsidR="00703305" w:rsidRPr="0083664A">
        <w:rPr>
          <w:rFonts w:ascii="Arial" w:hAnsi="Arial" w:cs="Arial"/>
        </w:rPr>
        <w:t xml:space="preserve"> (OMS, 202</w:t>
      </w:r>
      <w:r w:rsidR="0031024A" w:rsidRPr="0083664A">
        <w:rPr>
          <w:rFonts w:ascii="Arial" w:hAnsi="Arial" w:cs="Arial"/>
        </w:rPr>
        <w:t>1</w:t>
      </w:r>
      <w:r w:rsidR="00703305" w:rsidRPr="0083664A">
        <w:rPr>
          <w:rFonts w:ascii="Arial" w:hAnsi="Arial" w:cs="Arial"/>
        </w:rPr>
        <w:t>)</w:t>
      </w:r>
      <w:r w:rsidR="00EE52B3" w:rsidRPr="0083664A">
        <w:rPr>
          <w:rFonts w:ascii="Arial" w:hAnsi="Arial" w:cs="Arial"/>
        </w:rPr>
        <w:t>.</w:t>
      </w:r>
    </w:p>
    <w:p w:rsidR="00783CE0" w:rsidRPr="0083664A" w:rsidRDefault="00251A85" w:rsidP="00D94CD4">
      <w:pPr>
        <w:spacing w:line="360" w:lineRule="auto"/>
        <w:ind w:firstLine="709"/>
        <w:jc w:val="both"/>
        <w:rPr>
          <w:rFonts w:ascii="Arial" w:hAnsi="Arial" w:cs="Arial"/>
        </w:rPr>
      </w:pPr>
      <w:r w:rsidRPr="0083664A">
        <w:rPr>
          <w:rFonts w:ascii="Arial" w:hAnsi="Arial" w:cs="Arial"/>
        </w:rPr>
        <w:t>Após declaração feita pela OMS que o surto do novo Coronavírus se tornou uma ESPII, foi desencadeada uma corrida  para o desenvolvimento de uma vacina segura e eficaz, além das tecnologia já utilizadas como vacinas de vírus inativados, atenuados, subunitárias proteicas, recombinantes e vetores virais, novas tecnologias como RNA mensageiro e DNA estão sendo utilizadas (DOMINGUES CMAS, 2021).</w:t>
      </w:r>
    </w:p>
    <w:p w:rsidR="00783CE0" w:rsidRPr="0083664A" w:rsidRDefault="00536FF7" w:rsidP="00D94CD4">
      <w:pPr>
        <w:spacing w:line="360" w:lineRule="auto"/>
        <w:ind w:firstLine="709"/>
        <w:jc w:val="both"/>
        <w:rPr>
          <w:rFonts w:ascii="Arial" w:hAnsi="Arial" w:cs="Arial"/>
        </w:rPr>
      </w:pPr>
      <w:r w:rsidRPr="0083664A">
        <w:rPr>
          <w:rFonts w:ascii="Arial" w:hAnsi="Arial" w:cs="Arial"/>
        </w:rPr>
        <w:t>A vacina estimula o corpo a se defender contra os organismos, como os vírus e as bactérias, que provocam doenças.</w:t>
      </w:r>
      <w:r w:rsidR="009E0399" w:rsidRPr="0083664A">
        <w:rPr>
          <w:rFonts w:ascii="Arial" w:hAnsi="Arial" w:cs="Arial"/>
        </w:rPr>
        <w:t xml:space="preserve"> As primeiras foram descobertas há mais de duzentos anos. Podem ser aplicadas por meio </w:t>
      </w:r>
      <w:r w:rsidR="00783CE0" w:rsidRPr="0083664A">
        <w:rPr>
          <w:rFonts w:ascii="Arial" w:hAnsi="Arial" w:cs="Arial"/>
        </w:rPr>
        <w:t>injetável</w:t>
      </w:r>
      <w:r w:rsidR="009E0399" w:rsidRPr="0083664A">
        <w:rPr>
          <w:rFonts w:ascii="Arial" w:hAnsi="Arial" w:cs="Arial"/>
        </w:rPr>
        <w:t xml:space="preserve"> ou por via oral. Quando determinado individuo é vacinado, seu corpo detecta a substancia da vacina e produz uma defesa, </w:t>
      </w:r>
      <w:r w:rsidR="00783CE0" w:rsidRPr="0083664A">
        <w:rPr>
          <w:rFonts w:ascii="Arial" w:hAnsi="Arial" w:cs="Arial"/>
        </w:rPr>
        <w:t xml:space="preserve">estimulando a produção de </w:t>
      </w:r>
      <w:r w:rsidR="009E0399" w:rsidRPr="0083664A">
        <w:rPr>
          <w:rFonts w:ascii="Arial" w:hAnsi="Arial" w:cs="Arial"/>
        </w:rPr>
        <w:t>anticorpos</w:t>
      </w:r>
      <w:r w:rsidR="00783CE0" w:rsidRPr="0083664A">
        <w:rPr>
          <w:rFonts w:ascii="Arial" w:hAnsi="Arial" w:cs="Arial"/>
        </w:rPr>
        <w:t xml:space="preserve"> para combater o corpo estranho, ou seja, a vacina</w:t>
      </w:r>
      <w:r w:rsidR="009E0399" w:rsidRPr="0083664A">
        <w:rPr>
          <w:rFonts w:ascii="Arial" w:hAnsi="Arial" w:cs="Arial"/>
        </w:rPr>
        <w:t xml:space="preserve"> (OMS, 2003)</w:t>
      </w:r>
      <w:r w:rsidR="00783CE0" w:rsidRPr="0083664A">
        <w:rPr>
          <w:rFonts w:ascii="Arial" w:hAnsi="Arial" w:cs="Arial"/>
        </w:rPr>
        <w:t>.</w:t>
      </w:r>
    </w:p>
    <w:p w:rsidR="00783CE0" w:rsidRPr="0083664A" w:rsidRDefault="00A13353" w:rsidP="00D94CD4">
      <w:pPr>
        <w:spacing w:line="360" w:lineRule="auto"/>
        <w:ind w:firstLine="709"/>
        <w:jc w:val="both"/>
        <w:rPr>
          <w:rFonts w:ascii="Arial" w:hAnsi="Arial" w:cs="Arial"/>
        </w:rPr>
      </w:pPr>
      <w:r w:rsidRPr="0083664A">
        <w:rPr>
          <w:rFonts w:ascii="Arial" w:hAnsi="Arial" w:cs="Arial"/>
        </w:rPr>
        <w:t>Na atual situação, a Agência Nacional de Vigilância Sanitária (ANVISA) autorizou temporariamente o uso emergencial de vacinas contra a COVID 19 para o enfrentamento da emergência de saúde pública (</w:t>
      </w:r>
      <w:r w:rsidR="00F709E5" w:rsidRPr="0083664A">
        <w:rPr>
          <w:rFonts w:ascii="Arial" w:hAnsi="Arial" w:cs="Arial"/>
        </w:rPr>
        <w:t>BRASIL</w:t>
      </w:r>
      <w:r w:rsidRPr="0083664A">
        <w:rPr>
          <w:rFonts w:ascii="Arial" w:hAnsi="Arial" w:cs="Arial"/>
        </w:rPr>
        <w:t>, 2020)</w:t>
      </w:r>
      <w:r w:rsidR="00525C74" w:rsidRPr="0083664A">
        <w:rPr>
          <w:rFonts w:ascii="Arial" w:hAnsi="Arial" w:cs="Arial"/>
        </w:rPr>
        <w:t xml:space="preserve">. </w:t>
      </w:r>
      <w:r w:rsidR="00F709E5" w:rsidRPr="0083664A">
        <w:rPr>
          <w:rFonts w:ascii="Arial" w:hAnsi="Arial" w:cs="Arial"/>
        </w:rPr>
        <w:t xml:space="preserve">O objetivo da vacinação define-se pela redução da morbimortalidade causada pelo </w:t>
      </w:r>
      <w:r w:rsidR="00F709E5" w:rsidRPr="0083664A">
        <w:rPr>
          <w:rFonts w:ascii="Arial" w:hAnsi="Arial" w:cs="Arial"/>
        </w:rPr>
        <w:lastRenderedPageBreak/>
        <w:t>novo Coronavírus, bem como a manutenção do funcionamento da força de trabalho dos serviços de saúde e manutenção do funcionamento dos serviços essenciais. (BRASIL, 2021).</w:t>
      </w:r>
    </w:p>
    <w:p w:rsidR="00783CE0" w:rsidRPr="0083664A" w:rsidRDefault="00525C74" w:rsidP="00D94CD4">
      <w:pPr>
        <w:spacing w:line="360" w:lineRule="auto"/>
        <w:ind w:firstLine="709"/>
        <w:jc w:val="both"/>
        <w:rPr>
          <w:rFonts w:ascii="Arial" w:hAnsi="Arial" w:cs="Arial"/>
        </w:rPr>
      </w:pPr>
      <w:r w:rsidRPr="0083664A">
        <w:rPr>
          <w:rFonts w:ascii="Arial" w:hAnsi="Arial" w:cs="Arial"/>
        </w:rPr>
        <w:t>A atuação da enferm</w:t>
      </w:r>
      <w:r w:rsidR="003824CC" w:rsidRPr="0083664A">
        <w:rPr>
          <w:rFonts w:ascii="Arial" w:hAnsi="Arial" w:cs="Arial"/>
        </w:rPr>
        <w:t>agem</w:t>
      </w:r>
      <w:r w:rsidRPr="0083664A">
        <w:rPr>
          <w:rFonts w:ascii="Arial" w:hAnsi="Arial" w:cs="Arial"/>
        </w:rPr>
        <w:t xml:space="preserve"> na sala de vacinação é de suma importância na assistência e nas ações que são desenvolvidas nesse âmbito, visto que ess</w:t>
      </w:r>
      <w:r w:rsidR="003824CC" w:rsidRPr="0083664A">
        <w:rPr>
          <w:rFonts w:ascii="Arial" w:hAnsi="Arial" w:cs="Arial"/>
        </w:rPr>
        <w:t>es</w:t>
      </w:r>
      <w:r w:rsidRPr="0083664A">
        <w:rPr>
          <w:rFonts w:ascii="Arial" w:hAnsi="Arial" w:cs="Arial"/>
        </w:rPr>
        <w:t xml:space="preserve"> profissiona</w:t>
      </w:r>
      <w:r w:rsidR="003824CC" w:rsidRPr="0083664A">
        <w:rPr>
          <w:rFonts w:ascii="Arial" w:hAnsi="Arial" w:cs="Arial"/>
        </w:rPr>
        <w:t>is</w:t>
      </w:r>
      <w:r w:rsidRPr="0083664A">
        <w:rPr>
          <w:rFonts w:ascii="Arial" w:hAnsi="Arial" w:cs="Arial"/>
        </w:rPr>
        <w:t xml:space="preserve"> deve</w:t>
      </w:r>
      <w:r w:rsidR="003824CC" w:rsidRPr="0083664A">
        <w:rPr>
          <w:rFonts w:ascii="Arial" w:hAnsi="Arial" w:cs="Arial"/>
        </w:rPr>
        <w:t>m</w:t>
      </w:r>
      <w:r w:rsidRPr="0083664A">
        <w:rPr>
          <w:rFonts w:ascii="Arial" w:hAnsi="Arial" w:cs="Arial"/>
        </w:rPr>
        <w:t xml:space="preserve"> atuar em todos os processos que envolvem ações voltadas para a imunização da população. A enferm</w:t>
      </w:r>
      <w:r w:rsidR="003824CC" w:rsidRPr="0083664A">
        <w:rPr>
          <w:rFonts w:ascii="Arial" w:hAnsi="Arial" w:cs="Arial"/>
        </w:rPr>
        <w:t>agem</w:t>
      </w:r>
      <w:r w:rsidRPr="0083664A">
        <w:rPr>
          <w:rFonts w:ascii="Arial" w:hAnsi="Arial" w:cs="Arial"/>
        </w:rPr>
        <w:t xml:space="preserve"> tem como responsabilidade de treinar </w:t>
      </w:r>
      <w:r w:rsidR="00CF35A6" w:rsidRPr="0083664A">
        <w:rPr>
          <w:rFonts w:ascii="Arial" w:hAnsi="Arial" w:cs="Arial"/>
        </w:rPr>
        <w:t>e capacitar os técnicos de enfermagem para o desempenho das atividades de vacinação e de realizar a supervisão desse pessoal, além das ações ligadas ao planejamento e gerenciamento do processo de imunização (CERQUEIRA ITA, BARBARA JFRS, 2016)</w:t>
      </w:r>
      <w:r w:rsidR="003824CC" w:rsidRPr="0083664A">
        <w:rPr>
          <w:rFonts w:ascii="Arial" w:hAnsi="Arial" w:cs="Arial"/>
        </w:rPr>
        <w:t>.</w:t>
      </w:r>
    </w:p>
    <w:p w:rsidR="00D94CD4" w:rsidRPr="0083664A" w:rsidRDefault="00D94CD4" w:rsidP="00D94CD4">
      <w:pPr>
        <w:spacing w:line="360" w:lineRule="auto"/>
        <w:ind w:firstLine="708"/>
        <w:jc w:val="both"/>
        <w:rPr>
          <w:rFonts w:ascii="Arial" w:hAnsi="Arial" w:cs="Arial"/>
        </w:rPr>
      </w:pPr>
    </w:p>
    <w:p w:rsidR="0031024A" w:rsidRPr="0083664A" w:rsidRDefault="0031024A" w:rsidP="0031024A">
      <w:pPr>
        <w:spacing w:line="360" w:lineRule="auto"/>
        <w:rPr>
          <w:rFonts w:ascii="Arial" w:hAnsi="Arial" w:cs="Arial"/>
          <w:b/>
        </w:rPr>
      </w:pPr>
      <w:r w:rsidRPr="0083664A">
        <w:rPr>
          <w:rFonts w:ascii="Arial" w:hAnsi="Arial" w:cs="Arial"/>
          <w:b/>
        </w:rPr>
        <w:t xml:space="preserve">2 REVISÃO BIBLIOGRÁFICA </w:t>
      </w:r>
    </w:p>
    <w:p w:rsidR="00783CE0" w:rsidRPr="0083664A" w:rsidRDefault="00783CE0" w:rsidP="00670A4F">
      <w:pPr>
        <w:jc w:val="both"/>
        <w:rPr>
          <w:rFonts w:ascii="Arial" w:hAnsi="Arial" w:cs="Arial"/>
        </w:rPr>
      </w:pPr>
    </w:p>
    <w:p w:rsidR="00783CE0" w:rsidRPr="0083664A" w:rsidRDefault="0025678C" w:rsidP="00783CE0">
      <w:pPr>
        <w:spacing w:line="360" w:lineRule="auto"/>
        <w:ind w:firstLine="708"/>
        <w:jc w:val="both"/>
        <w:rPr>
          <w:rFonts w:ascii="Arial" w:hAnsi="Arial" w:cs="Arial"/>
          <w:color w:val="FF0000"/>
        </w:rPr>
      </w:pPr>
      <w:r w:rsidRPr="0083664A">
        <w:rPr>
          <w:rFonts w:ascii="Arial" w:hAnsi="Arial" w:cs="Arial"/>
        </w:rPr>
        <w:t>A COVID 19 é uma infecção respiratória aguda causada pelo Coronavírus SARS-CoV-2 potencialmente grave, de elevada transmissibilidade e de distribuição global (BRASIL,2021). O vírus se espalha por meio do contato direto, indireto (através de superfícies ou objetos contaminados) ou na faixa de um metro com pessoas infectadas por meio de secreções como a saliva e gotículas respiratórias, que por meio da tosse, espirro, fala ou canto podem se espalhar</w:t>
      </w:r>
      <w:r w:rsidR="006C695E" w:rsidRPr="0083664A">
        <w:rPr>
          <w:rFonts w:ascii="Arial" w:hAnsi="Arial" w:cs="Arial"/>
        </w:rPr>
        <w:t xml:space="preserve"> (OMS,2021).</w:t>
      </w:r>
      <w:r w:rsidR="00783CE0" w:rsidRPr="0083664A">
        <w:rPr>
          <w:rFonts w:ascii="Arial" w:hAnsi="Arial" w:cs="Arial"/>
        </w:rPr>
        <w:t xml:space="preserve"> </w:t>
      </w:r>
    </w:p>
    <w:p w:rsidR="00783CE0" w:rsidRPr="0083664A" w:rsidRDefault="00934403" w:rsidP="00783CE0">
      <w:pPr>
        <w:spacing w:line="360" w:lineRule="auto"/>
        <w:ind w:firstLine="708"/>
        <w:jc w:val="both"/>
        <w:rPr>
          <w:rFonts w:ascii="Arial" w:hAnsi="Arial" w:cs="Arial"/>
        </w:rPr>
      </w:pPr>
      <w:r w:rsidRPr="0083664A">
        <w:rPr>
          <w:rFonts w:ascii="Arial" w:hAnsi="Arial" w:cs="Arial"/>
        </w:rPr>
        <w:t>O tempo entre a exposição ao vírus e o momento em que os sintomas começam é geralmente de cinco a seis dias, mas pode varia</w:t>
      </w:r>
      <w:r w:rsidR="00783CE0" w:rsidRPr="0083664A">
        <w:rPr>
          <w:rFonts w:ascii="Arial" w:hAnsi="Arial" w:cs="Arial"/>
        </w:rPr>
        <w:t>r</w:t>
      </w:r>
      <w:r w:rsidRPr="0083664A">
        <w:rPr>
          <w:rFonts w:ascii="Arial" w:hAnsi="Arial" w:cs="Arial"/>
        </w:rPr>
        <w:t xml:space="preserve"> de </w:t>
      </w:r>
      <w:r w:rsidR="00783CE0" w:rsidRPr="0083664A">
        <w:rPr>
          <w:rFonts w:ascii="Arial" w:hAnsi="Arial" w:cs="Arial"/>
        </w:rPr>
        <w:t>7</w:t>
      </w:r>
      <w:r w:rsidRPr="0083664A">
        <w:rPr>
          <w:rFonts w:ascii="Arial" w:hAnsi="Arial" w:cs="Arial"/>
        </w:rPr>
        <w:t xml:space="preserve"> a 14 dias </w:t>
      </w:r>
      <w:r w:rsidR="0025678C" w:rsidRPr="0083664A">
        <w:rPr>
          <w:rFonts w:ascii="Arial" w:hAnsi="Arial" w:cs="Arial"/>
        </w:rPr>
        <w:t>(OMS, 2021)</w:t>
      </w:r>
      <w:r w:rsidRPr="0083664A">
        <w:rPr>
          <w:rFonts w:ascii="Arial" w:hAnsi="Arial" w:cs="Arial"/>
        </w:rPr>
        <w:t>.</w:t>
      </w:r>
    </w:p>
    <w:p w:rsidR="00783CE0" w:rsidRPr="0083664A" w:rsidRDefault="0025678C" w:rsidP="00783CE0">
      <w:pPr>
        <w:spacing w:line="360" w:lineRule="auto"/>
        <w:ind w:firstLine="708"/>
        <w:jc w:val="both"/>
        <w:rPr>
          <w:rFonts w:ascii="Arial" w:hAnsi="Arial" w:cs="Arial"/>
        </w:rPr>
      </w:pPr>
      <w:r w:rsidRPr="0083664A">
        <w:rPr>
          <w:rFonts w:ascii="Arial" w:hAnsi="Arial" w:cs="Arial"/>
        </w:rPr>
        <w:t xml:space="preserve">Os sintomas mais comuns são </w:t>
      </w:r>
      <w:proofErr w:type="gramStart"/>
      <w:r w:rsidR="00783CE0" w:rsidRPr="0083664A">
        <w:rPr>
          <w:rFonts w:ascii="Arial" w:hAnsi="Arial" w:cs="Arial"/>
        </w:rPr>
        <w:t>febre</w:t>
      </w:r>
      <w:proofErr w:type="gramEnd"/>
      <w:r w:rsidRPr="0083664A">
        <w:rPr>
          <w:rFonts w:ascii="Arial" w:hAnsi="Arial" w:cs="Arial"/>
        </w:rPr>
        <w:t xml:space="preserve">, cansaço, tosse seca, dores, congestão nasal, dor de cabeça, conjuntivite, dor de garganta, diarreia, perda de paladar ou olfato, erupção cutânea na pele ou descoloração dos dedos das mãos ou dos pés. </w:t>
      </w:r>
      <w:r w:rsidR="00670A4F" w:rsidRPr="0083664A">
        <w:rPr>
          <w:rFonts w:ascii="Arial" w:hAnsi="Arial" w:cs="Arial"/>
        </w:rPr>
        <w:t xml:space="preserve">Cerca de 80% das pessoas que contraíram a COVID 19 recuperou-se da doença sem precisar de tratamento hospitalar. Uma em cada seis pessoas acaba apresentando o estado grave da doença e desenvolvendo dificuldade em respirar. Pessoas idosas ou que apresentam alguma comorbidade (Diabetes Mellitus, Hipertensão, doenças cardiovasculares ou pulmonares) possuem </w:t>
      </w:r>
      <w:r w:rsidR="00783CE0" w:rsidRPr="0083664A">
        <w:rPr>
          <w:rFonts w:ascii="Arial" w:hAnsi="Arial" w:cs="Arial"/>
        </w:rPr>
        <w:t>o risco maior de serem portadores da forma grava da doença</w:t>
      </w:r>
      <w:r w:rsidR="00670A4F" w:rsidRPr="0083664A">
        <w:rPr>
          <w:rFonts w:ascii="Arial" w:hAnsi="Arial" w:cs="Arial"/>
        </w:rPr>
        <w:t xml:space="preserve"> (OMS,2021)</w:t>
      </w:r>
      <w:r w:rsidR="00934403" w:rsidRPr="0083664A">
        <w:rPr>
          <w:rFonts w:ascii="Arial" w:hAnsi="Arial" w:cs="Arial"/>
        </w:rPr>
        <w:t>.</w:t>
      </w:r>
    </w:p>
    <w:bookmarkEnd w:id="11"/>
    <w:p w:rsidR="006C695E" w:rsidRPr="0083664A" w:rsidRDefault="006C695E" w:rsidP="00783CE0">
      <w:pPr>
        <w:spacing w:line="360" w:lineRule="auto"/>
        <w:ind w:firstLine="708"/>
        <w:jc w:val="both"/>
        <w:rPr>
          <w:rFonts w:ascii="Arial" w:hAnsi="Arial" w:cs="Arial"/>
        </w:rPr>
      </w:pPr>
    </w:p>
    <w:p w:rsidR="006C695E" w:rsidRPr="0083664A" w:rsidRDefault="006C695E" w:rsidP="00D94CD4">
      <w:pPr>
        <w:ind w:left="5103"/>
        <w:jc w:val="both"/>
        <w:rPr>
          <w:rFonts w:ascii="Arial" w:hAnsi="Arial" w:cs="Arial"/>
          <w:color w:val="FF0000"/>
          <w:sz w:val="22"/>
          <w:szCs w:val="22"/>
        </w:rPr>
      </w:pPr>
      <w:r w:rsidRPr="0083664A">
        <w:rPr>
          <w:rFonts w:ascii="Arial" w:hAnsi="Arial" w:cs="Arial"/>
          <w:color w:val="212529"/>
          <w:sz w:val="22"/>
          <w:szCs w:val="22"/>
          <w:shd w:val="clear" w:color="auto" w:fill="FFFFFF"/>
        </w:rPr>
        <w:lastRenderedPageBreak/>
        <w:t>Vacinar-se é um ato necessário para a proteção individual e coletiva. Por meio dele, algumas doenças já foram erradicadas, como a varíola e a poliomielite. E, apesar de nenhuma vacina ser 100% eficaz, hoje a imunização é essencial para prevenir óbitos, casos graves da Covid-19 e para conter a pandemia (BUTANTAN, 2021).</w:t>
      </w:r>
    </w:p>
    <w:p w:rsidR="006C695E" w:rsidRPr="0083664A" w:rsidRDefault="006C695E" w:rsidP="00E85DD9">
      <w:pPr>
        <w:spacing w:line="360" w:lineRule="auto"/>
        <w:ind w:right="2268" w:firstLine="708"/>
        <w:jc w:val="right"/>
        <w:rPr>
          <w:rFonts w:ascii="Arial" w:hAnsi="Arial" w:cs="Arial"/>
        </w:rPr>
      </w:pPr>
    </w:p>
    <w:p w:rsidR="007307EB" w:rsidRPr="0083664A" w:rsidRDefault="0025678C" w:rsidP="009315EB">
      <w:pPr>
        <w:spacing w:line="360" w:lineRule="auto"/>
        <w:ind w:firstLine="709"/>
        <w:jc w:val="both"/>
        <w:rPr>
          <w:rFonts w:ascii="Arial" w:hAnsi="Arial" w:cs="Arial"/>
        </w:rPr>
      </w:pPr>
      <w:r w:rsidRPr="0083664A">
        <w:rPr>
          <w:rFonts w:ascii="Arial" w:hAnsi="Arial" w:cs="Arial"/>
        </w:rPr>
        <w:t>O</w:t>
      </w:r>
      <w:r w:rsidR="00F709E5" w:rsidRPr="0083664A">
        <w:rPr>
          <w:rFonts w:ascii="Arial" w:hAnsi="Arial" w:cs="Arial"/>
        </w:rPr>
        <w:t xml:space="preserve"> Plano Nacional de Operacionalização da Vacinação contra a COVID 19, é uma medida adicional de resposta ao enfrentamento da doença, tida como ESPII, mediante ações de vacinação nos três níveis de gestão (MS, 2020). Pela vacina ser de interesse mundial é inicialmente limitada, por essa questão faz-se necessária a definição de grupos prioritários para a vacinação e seguindo o Plano Nacional de Operacionalização da Vacinação contra a COVID 19, foram definidos grupos alvo da campanha: idosos (60 anos ou mais), indígenas vivendo em terras indígenas, trabalhadores da saúde, povos e comunidades tradicionais ribeirinhas, povos e comunidades tradicionais quilombolas, pessoas com determinada morbidade, população privada de liberdade, funcionários do sistema de privação de liberdade, pessoas em situação de rua, forças de segurança e salvamento, forças armadas, pessoas com deficiência permanente grave, trabalhadores da educação, caminhoneiros, trabalhadores de transporte coletivo rodoviário, trabalhadores de transporte metroviário e ferroviário, trabalhadores  de transporte aéreo, trabalhadores portuários e trabalhadores de transporte aquaviário (BRASIL,2021)</w:t>
      </w:r>
      <w:r w:rsidR="00934403" w:rsidRPr="0083664A">
        <w:rPr>
          <w:rFonts w:ascii="Arial" w:hAnsi="Arial" w:cs="Arial"/>
        </w:rPr>
        <w:t>.</w:t>
      </w:r>
    </w:p>
    <w:p w:rsidR="009209BA" w:rsidRPr="0083664A" w:rsidRDefault="0063576F" w:rsidP="009315EB">
      <w:pPr>
        <w:spacing w:line="360" w:lineRule="auto"/>
        <w:ind w:firstLine="709"/>
        <w:jc w:val="both"/>
        <w:rPr>
          <w:rFonts w:ascii="Arial" w:hAnsi="Arial" w:cs="Arial"/>
        </w:rPr>
      </w:pPr>
      <w:r w:rsidRPr="0083664A">
        <w:rPr>
          <w:rFonts w:ascii="Arial" w:hAnsi="Arial" w:cs="Arial"/>
        </w:rPr>
        <w:t xml:space="preserve">Segundo a ANVISA, atualmente existem quatro formas para a vacina contra a COVID 19 ser disponibilizada para uso no </w:t>
      </w:r>
      <w:r w:rsidR="00C17E4C" w:rsidRPr="0083664A">
        <w:rPr>
          <w:rFonts w:ascii="Arial" w:hAnsi="Arial" w:cs="Arial"/>
        </w:rPr>
        <w:t xml:space="preserve">Brasil, começa pelo registo, seguindo do uso emergencial, importação excepcional ou consórcio </w:t>
      </w:r>
      <w:proofErr w:type="spellStart"/>
      <w:r w:rsidR="00C17E4C" w:rsidRPr="0083664A">
        <w:rPr>
          <w:rFonts w:ascii="Arial" w:hAnsi="Arial" w:cs="Arial"/>
        </w:rPr>
        <w:t>Covax</w:t>
      </w:r>
      <w:proofErr w:type="spellEnd"/>
      <w:r w:rsidR="00C17E4C" w:rsidRPr="0083664A">
        <w:rPr>
          <w:rFonts w:ascii="Arial" w:hAnsi="Arial" w:cs="Arial"/>
        </w:rPr>
        <w:t xml:space="preserve"> </w:t>
      </w:r>
      <w:proofErr w:type="spellStart"/>
      <w:r w:rsidR="00C17E4C" w:rsidRPr="0083664A">
        <w:rPr>
          <w:rFonts w:ascii="Arial" w:hAnsi="Arial" w:cs="Arial"/>
        </w:rPr>
        <w:t>Facility</w:t>
      </w:r>
      <w:proofErr w:type="spellEnd"/>
      <w:r w:rsidR="00C17E4C" w:rsidRPr="0083664A">
        <w:rPr>
          <w:rFonts w:ascii="Arial" w:hAnsi="Arial" w:cs="Arial"/>
        </w:rPr>
        <w:t xml:space="preserve"> (Aliança internacional conduzida pela OMS, com o objetivo de acelerar o desenvolvimento e a produção de vacinas contra a COVID 19 e garantir o acesso igualitário a imunização em todo os mundo)</w:t>
      </w:r>
      <w:r w:rsidR="00232940" w:rsidRPr="0083664A">
        <w:rPr>
          <w:rFonts w:ascii="Arial" w:hAnsi="Arial" w:cs="Arial"/>
        </w:rPr>
        <w:t xml:space="preserve"> (ANVISA,2021).</w:t>
      </w:r>
    </w:p>
    <w:p w:rsidR="00783CE0" w:rsidRPr="0083664A" w:rsidRDefault="009209BA" w:rsidP="009315EB">
      <w:pPr>
        <w:spacing w:line="360" w:lineRule="auto"/>
        <w:ind w:firstLine="709"/>
        <w:jc w:val="both"/>
        <w:rPr>
          <w:rFonts w:ascii="Arial" w:hAnsi="Arial" w:cs="Arial"/>
        </w:rPr>
      </w:pPr>
      <w:r w:rsidRPr="0083664A">
        <w:rPr>
          <w:rFonts w:ascii="Arial" w:hAnsi="Arial" w:cs="Arial"/>
        </w:rPr>
        <w:t>No Brasil o</w:t>
      </w:r>
      <w:r w:rsidR="00C17E4C" w:rsidRPr="0083664A">
        <w:rPr>
          <w:rFonts w:ascii="Arial" w:hAnsi="Arial" w:cs="Arial"/>
        </w:rPr>
        <w:t xml:space="preserve">s estudos clínicos são conduzidos pelos laboratórios farmacêuticos e instituições de pesquisa, a fiscalização e regulamentação é o papel da ANVISA. Hoje existem quatro vacinas aprovadas: </w:t>
      </w:r>
      <w:proofErr w:type="spellStart"/>
      <w:r w:rsidR="00C17E4C" w:rsidRPr="0083664A">
        <w:rPr>
          <w:rFonts w:ascii="Arial" w:hAnsi="Arial" w:cs="Arial"/>
        </w:rPr>
        <w:t>Comirnaty</w:t>
      </w:r>
      <w:proofErr w:type="spellEnd"/>
      <w:r w:rsidR="00C17E4C" w:rsidRPr="0083664A">
        <w:rPr>
          <w:rFonts w:ascii="Arial" w:hAnsi="Arial" w:cs="Arial"/>
        </w:rPr>
        <w:t xml:space="preserve"> (Pfizer/Wyeth), </w:t>
      </w:r>
      <w:proofErr w:type="spellStart"/>
      <w:r w:rsidR="00C17E4C" w:rsidRPr="0083664A">
        <w:rPr>
          <w:rFonts w:ascii="Arial" w:hAnsi="Arial" w:cs="Arial"/>
        </w:rPr>
        <w:t>Coronavac</w:t>
      </w:r>
      <w:proofErr w:type="spellEnd"/>
      <w:r w:rsidR="00C17E4C" w:rsidRPr="0083664A">
        <w:rPr>
          <w:rFonts w:ascii="Arial" w:hAnsi="Arial" w:cs="Arial"/>
        </w:rPr>
        <w:t xml:space="preserve"> (</w:t>
      </w:r>
      <w:proofErr w:type="spellStart"/>
      <w:r w:rsidR="00C17E4C" w:rsidRPr="0083664A">
        <w:rPr>
          <w:rFonts w:ascii="Arial" w:hAnsi="Arial" w:cs="Arial"/>
        </w:rPr>
        <w:t>Butantan</w:t>
      </w:r>
      <w:proofErr w:type="spellEnd"/>
      <w:r w:rsidR="00C17E4C" w:rsidRPr="0083664A">
        <w:rPr>
          <w:rFonts w:ascii="Arial" w:hAnsi="Arial" w:cs="Arial"/>
        </w:rPr>
        <w:t xml:space="preserve">), Janssen </w:t>
      </w:r>
      <w:proofErr w:type="spellStart"/>
      <w:r w:rsidR="00C17E4C" w:rsidRPr="0083664A">
        <w:rPr>
          <w:rFonts w:ascii="Arial" w:hAnsi="Arial" w:cs="Arial"/>
        </w:rPr>
        <w:t>Vaccine</w:t>
      </w:r>
      <w:proofErr w:type="spellEnd"/>
      <w:r w:rsidR="00C17E4C" w:rsidRPr="0083664A">
        <w:rPr>
          <w:rFonts w:ascii="Arial" w:hAnsi="Arial" w:cs="Arial"/>
        </w:rPr>
        <w:t xml:space="preserve"> (Janssen-Cilag) e </w:t>
      </w:r>
      <w:r w:rsidR="00C17E4C" w:rsidRPr="0083664A">
        <w:rPr>
          <w:rFonts w:ascii="Arial" w:hAnsi="Arial" w:cs="Arial"/>
        </w:rPr>
        <w:lastRenderedPageBreak/>
        <w:t>Oxford/</w:t>
      </w:r>
      <w:proofErr w:type="spellStart"/>
      <w:r w:rsidR="00C17E4C" w:rsidRPr="0083664A">
        <w:rPr>
          <w:rFonts w:ascii="Arial" w:hAnsi="Arial" w:cs="Arial"/>
        </w:rPr>
        <w:t>Covishield</w:t>
      </w:r>
      <w:proofErr w:type="spellEnd"/>
      <w:r w:rsidR="00C17E4C" w:rsidRPr="0083664A">
        <w:rPr>
          <w:rFonts w:ascii="Arial" w:hAnsi="Arial" w:cs="Arial"/>
        </w:rPr>
        <w:t xml:space="preserve"> (Fiocruz e </w:t>
      </w:r>
      <w:proofErr w:type="spellStart"/>
      <w:r w:rsidR="00C17E4C" w:rsidRPr="0083664A">
        <w:rPr>
          <w:rFonts w:ascii="Arial" w:hAnsi="Arial" w:cs="Arial"/>
        </w:rPr>
        <w:t>Astrazeneca</w:t>
      </w:r>
      <w:proofErr w:type="spellEnd"/>
      <w:r w:rsidR="00C17E4C" w:rsidRPr="0083664A">
        <w:rPr>
          <w:rFonts w:ascii="Arial" w:hAnsi="Arial" w:cs="Arial"/>
        </w:rPr>
        <w:t>)</w:t>
      </w:r>
      <w:r w:rsidR="00B06056" w:rsidRPr="0083664A">
        <w:rPr>
          <w:rFonts w:ascii="Arial" w:hAnsi="Arial" w:cs="Arial"/>
        </w:rPr>
        <w:t xml:space="preserve">; e duas vacinas com autorização para importação excepcional: Sputnik e </w:t>
      </w:r>
      <w:proofErr w:type="spellStart"/>
      <w:r w:rsidR="00B06056" w:rsidRPr="0083664A">
        <w:rPr>
          <w:rFonts w:ascii="Arial" w:hAnsi="Arial" w:cs="Arial"/>
        </w:rPr>
        <w:t>Covaxin</w:t>
      </w:r>
      <w:proofErr w:type="spellEnd"/>
      <w:r w:rsidR="00B06056" w:rsidRPr="0083664A">
        <w:rPr>
          <w:rFonts w:ascii="Arial" w:hAnsi="Arial" w:cs="Arial"/>
        </w:rPr>
        <w:t xml:space="preserve"> (ANVISA, 2021)</w:t>
      </w:r>
      <w:r w:rsidR="004359B0" w:rsidRPr="0083664A">
        <w:rPr>
          <w:rFonts w:ascii="Arial" w:hAnsi="Arial" w:cs="Arial"/>
        </w:rPr>
        <w:t xml:space="preserve">. </w:t>
      </w:r>
    </w:p>
    <w:p w:rsidR="000F3AAE" w:rsidRDefault="005B0474" w:rsidP="00783CE0">
      <w:pPr>
        <w:spacing w:line="360" w:lineRule="auto"/>
        <w:ind w:firstLine="708"/>
        <w:jc w:val="both"/>
        <w:rPr>
          <w:rFonts w:ascii="Arial" w:hAnsi="Arial" w:cs="Arial"/>
        </w:rPr>
      </w:pPr>
      <w:r w:rsidRPr="0083664A">
        <w:rPr>
          <w:rFonts w:ascii="Arial" w:hAnsi="Arial" w:cs="Arial"/>
        </w:rPr>
        <w:t>O quadro</w:t>
      </w:r>
      <w:r w:rsidR="000F3AAE" w:rsidRPr="0083664A">
        <w:rPr>
          <w:rFonts w:ascii="Arial" w:hAnsi="Arial" w:cs="Arial"/>
        </w:rPr>
        <w:t xml:space="preserve"> a seguir, possui conteúdo informativo sobre as vacinas disponibilizadas para uso no Brasil. </w:t>
      </w:r>
      <w:r w:rsidR="004D34AE" w:rsidRPr="0083664A">
        <w:rPr>
          <w:rFonts w:ascii="Arial" w:hAnsi="Arial" w:cs="Arial"/>
        </w:rPr>
        <w:t xml:space="preserve">As informações são sobre o público-alvo, a tecnologia utilizada para desenvolver a vacina, a dose administrada e o intervalo entre as doses, as possíveis reações adversas, o preparo e se há necessidade de diluição, e </w:t>
      </w:r>
      <w:r w:rsidR="007E52E6" w:rsidRPr="0083664A">
        <w:rPr>
          <w:rFonts w:ascii="Arial" w:hAnsi="Arial" w:cs="Arial"/>
        </w:rPr>
        <w:t>pôr</w:t>
      </w:r>
      <w:r w:rsidR="004D34AE" w:rsidRPr="0083664A">
        <w:rPr>
          <w:rFonts w:ascii="Arial" w:hAnsi="Arial" w:cs="Arial"/>
        </w:rPr>
        <w:t xml:space="preserve"> fim a data em que a ANVISA liberou o uso da vacina. Os dados foram retirados das bulas das medicações e a data de aprovação do site da ANVISA. </w:t>
      </w:r>
    </w:p>
    <w:p w:rsidR="003E512D" w:rsidRPr="0083664A" w:rsidRDefault="003E512D" w:rsidP="00783CE0">
      <w:pPr>
        <w:spacing w:line="360" w:lineRule="auto"/>
        <w:ind w:firstLine="708"/>
        <w:jc w:val="both"/>
        <w:rPr>
          <w:rFonts w:ascii="Arial" w:hAnsi="Arial" w:cs="Arial"/>
        </w:rPr>
      </w:pPr>
    </w:p>
    <w:tbl>
      <w:tblPr>
        <w:tblStyle w:val="Tabelacomgrade"/>
        <w:tblpPr w:leftFromText="141" w:rightFromText="141" w:vertAnchor="text" w:horzAnchor="margin" w:tblpXSpec="center" w:tblpY="461"/>
        <w:tblW w:w="10225" w:type="dxa"/>
        <w:tblLook w:val="04A0" w:firstRow="1" w:lastRow="0" w:firstColumn="1" w:lastColumn="0" w:noHBand="0" w:noVBand="1"/>
      </w:tblPr>
      <w:tblGrid>
        <w:gridCol w:w="2175"/>
        <w:gridCol w:w="2039"/>
        <w:gridCol w:w="1805"/>
        <w:gridCol w:w="2015"/>
        <w:gridCol w:w="2191"/>
      </w:tblGrid>
      <w:tr w:rsidR="003E512D" w:rsidRPr="0083664A" w:rsidTr="003E512D">
        <w:trPr>
          <w:trHeight w:val="205"/>
        </w:trPr>
        <w:tc>
          <w:tcPr>
            <w:tcW w:w="2175" w:type="dxa"/>
          </w:tcPr>
          <w:p w:rsidR="003E512D" w:rsidRPr="0083664A" w:rsidRDefault="003E512D" w:rsidP="003E512D">
            <w:pPr>
              <w:jc w:val="both"/>
              <w:rPr>
                <w:rFonts w:ascii="Arial" w:hAnsi="Arial" w:cs="Arial"/>
              </w:rPr>
            </w:pPr>
            <w:r w:rsidRPr="0083664A">
              <w:rPr>
                <w:rFonts w:ascii="Arial" w:hAnsi="Arial" w:cs="Arial"/>
                <w:sz w:val="20"/>
                <w:szCs w:val="20"/>
              </w:rPr>
              <w:t>Informação///Vacina</w:t>
            </w:r>
          </w:p>
        </w:tc>
        <w:tc>
          <w:tcPr>
            <w:tcW w:w="2039"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CORONAVAV</w:t>
            </w:r>
          </w:p>
        </w:tc>
        <w:tc>
          <w:tcPr>
            <w:tcW w:w="180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OXFORD</w:t>
            </w:r>
          </w:p>
        </w:tc>
        <w:tc>
          <w:tcPr>
            <w:tcW w:w="201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PFIZER</w:t>
            </w:r>
          </w:p>
        </w:tc>
        <w:tc>
          <w:tcPr>
            <w:tcW w:w="2191"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JANSSEN</w:t>
            </w:r>
          </w:p>
        </w:tc>
      </w:tr>
      <w:tr w:rsidR="003E512D" w:rsidRPr="0083664A" w:rsidTr="003E512D">
        <w:trPr>
          <w:trHeight w:val="833"/>
        </w:trPr>
        <w:tc>
          <w:tcPr>
            <w:tcW w:w="2175" w:type="dxa"/>
          </w:tcPr>
          <w:p w:rsidR="003E512D" w:rsidRPr="0083664A" w:rsidRDefault="003E512D" w:rsidP="003E512D">
            <w:pPr>
              <w:jc w:val="both"/>
              <w:rPr>
                <w:rFonts w:ascii="Arial" w:hAnsi="Arial" w:cs="Arial"/>
              </w:rPr>
            </w:pPr>
            <w:r w:rsidRPr="0083664A">
              <w:rPr>
                <w:rFonts w:ascii="Arial" w:hAnsi="Arial" w:cs="Arial"/>
                <w:sz w:val="20"/>
                <w:szCs w:val="20"/>
              </w:rPr>
              <w:t>Público-alvo</w:t>
            </w:r>
          </w:p>
        </w:tc>
        <w:tc>
          <w:tcPr>
            <w:tcW w:w="2039"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É indicada para indivíduos com 18 anos ou mais. </w:t>
            </w:r>
          </w:p>
        </w:tc>
        <w:tc>
          <w:tcPr>
            <w:tcW w:w="180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É indicada para indivíduos com 18 anos ou mais.</w:t>
            </w:r>
          </w:p>
        </w:tc>
        <w:tc>
          <w:tcPr>
            <w:tcW w:w="201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É indicada para indivíduos com idade maior ou igual a 16 anos. </w:t>
            </w:r>
          </w:p>
        </w:tc>
        <w:tc>
          <w:tcPr>
            <w:tcW w:w="2191"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É indicada para indivíduos com idade maior ou igual a 18 anos. </w:t>
            </w:r>
          </w:p>
        </w:tc>
      </w:tr>
      <w:tr w:rsidR="003E512D" w:rsidRPr="0083664A" w:rsidTr="003E512D">
        <w:trPr>
          <w:trHeight w:val="628"/>
        </w:trPr>
        <w:tc>
          <w:tcPr>
            <w:tcW w:w="217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Tecnologia</w:t>
            </w:r>
          </w:p>
        </w:tc>
        <w:tc>
          <w:tcPr>
            <w:tcW w:w="2039"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Antígeno do vírus inativado SARS-CoV-2.</w:t>
            </w:r>
          </w:p>
        </w:tc>
        <w:tc>
          <w:tcPr>
            <w:tcW w:w="180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Vetor adenovírus recombinante. </w:t>
            </w:r>
          </w:p>
        </w:tc>
        <w:tc>
          <w:tcPr>
            <w:tcW w:w="201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RNA mensageiro sintético. </w:t>
            </w:r>
          </w:p>
        </w:tc>
        <w:tc>
          <w:tcPr>
            <w:tcW w:w="2191"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Vetor adenovírus tipo 26. </w:t>
            </w:r>
          </w:p>
        </w:tc>
      </w:tr>
      <w:tr w:rsidR="003E512D" w:rsidRPr="0083664A" w:rsidTr="003E512D">
        <w:trPr>
          <w:trHeight w:val="1038"/>
        </w:trPr>
        <w:tc>
          <w:tcPr>
            <w:tcW w:w="217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Dose/Intervalo</w:t>
            </w:r>
          </w:p>
        </w:tc>
        <w:tc>
          <w:tcPr>
            <w:tcW w:w="2039"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Duas doses de 0,5mL com um intervalo de 2 – 4 semanas entre as doses. </w:t>
            </w:r>
          </w:p>
        </w:tc>
        <w:tc>
          <w:tcPr>
            <w:tcW w:w="180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Duas doses de 0,5 </w:t>
            </w:r>
            <w:proofErr w:type="spellStart"/>
            <w:r w:rsidRPr="0083664A">
              <w:rPr>
                <w:rFonts w:ascii="Arial" w:hAnsi="Arial" w:cs="Arial"/>
                <w:sz w:val="20"/>
                <w:szCs w:val="20"/>
              </w:rPr>
              <w:t>mL</w:t>
            </w:r>
            <w:proofErr w:type="spellEnd"/>
            <w:r w:rsidRPr="0083664A">
              <w:rPr>
                <w:rFonts w:ascii="Arial" w:hAnsi="Arial" w:cs="Arial"/>
                <w:sz w:val="20"/>
                <w:szCs w:val="20"/>
              </w:rPr>
              <w:t xml:space="preserve"> com um intervalo de 4 – 12 semanas entres as doses. </w:t>
            </w:r>
          </w:p>
        </w:tc>
        <w:tc>
          <w:tcPr>
            <w:tcW w:w="201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Duas doses de 0,3 </w:t>
            </w:r>
            <w:proofErr w:type="spellStart"/>
            <w:r w:rsidRPr="0083664A">
              <w:rPr>
                <w:rFonts w:ascii="Arial" w:hAnsi="Arial" w:cs="Arial"/>
                <w:sz w:val="20"/>
                <w:szCs w:val="20"/>
              </w:rPr>
              <w:t>mL</w:t>
            </w:r>
            <w:proofErr w:type="spellEnd"/>
            <w:r w:rsidRPr="0083664A">
              <w:rPr>
                <w:rFonts w:ascii="Arial" w:hAnsi="Arial" w:cs="Arial"/>
                <w:sz w:val="20"/>
                <w:szCs w:val="20"/>
              </w:rPr>
              <w:t xml:space="preserve"> com um intervalo maior ou igual a 21 dias. </w:t>
            </w:r>
          </w:p>
        </w:tc>
        <w:tc>
          <w:tcPr>
            <w:tcW w:w="2191"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Dose única de 0,5 </w:t>
            </w:r>
            <w:proofErr w:type="spellStart"/>
            <w:r w:rsidRPr="0083664A">
              <w:rPr>
                <w:rFonts w:ascii="Arial" w:hAnsi="Arial" w:cs="Arial"/>
                <w:sz w:val="20"/>
                <w:szCs w:val="20"/>
              </w:rPr>
              <w:t>mL</w:t>
            </w:r>
            <w:proofErr w:type="spellEnd"/>
            <w:r w:rsidRPr="0083664A">
              <w:rPr>
                <w:rFonts w:ascii="Arial" w:hAnsi="Arial" w:cs="Arial"/>
                <w:sz w:val="20"/>
                <w:szCs w:val="20"/>
              </w:rPr>
              <w:t xml:space="preserve">. </w:t>
            </w:r>
          </w:p>
        </w:tc>
      </w:tr>
      <w:tr w:rsidR="003E512D" w:rsidRPr="0083664A" w:rsidTr="003E512D">
        <w:trPr>
          <w:trHeight w:val="2091"/>
        </w:trPr>
        <w:tc>
          <w:tcPr>
            <w:tcW w:w="217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Reação Adversa</w:t>
            </w:r>
          </w:p>
        </w:tc>
        <w:tc>
          <w:tcPr>
            <w:tcW w:w="2039"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As reações mais comuns são dor, fadiga, febre, mialgia, diarreia, náusea e cefaleia. Já as incomuns são dores abdominais inferiores, tontura, tosse, perda de apetite, hipersensibilidade.</w:t>
            </w:r>
          </w:p>
        </w:tc>
        <w:tc>
          <w:tcPr>
            <w:tcW w:w="180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Como reação adversa foram reportadas a sensibilidade e dor no local da injeção, cefaleia, fadiga, calafrios e náusea. </w:t>
            </w:r>
          </w:p>
        </w:tc>
        <w:tc>
          <w:tcPr>
            <w:tcW w:w="201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As reações mais comuns encontradas foram a cefaleia, diarreia, mialgia, dor no local da aplicação, fadiga, inchaço no local da aplicação e náuseas. </w:t>
            </w:r>
          </w:p>
        </w:tc>
        <w:tc>
          <w:tcPr>
            <w:tcW w:w="2191"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As reações mais comuns são cefaleia, náusea, mialgia, tosse, fadiga e dor no local da aplicação. </w:t>
            </w:r>
          </w:p>
        </w:tc>
      </w:tr>
      <w:tr w:rsidR="003E512D" w:rsidRPr="0083664A" w:rsidTr="003E512D">
        <w:trPr>
          <w:trHeight w:val="1886"/>
        </w:trPr>
        <w:tc>
          <w:tcPr>
            <w:tcW w:w="217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Preparo e Diluição </w:t>
            </w:r>
          </w:p>
        </w:tc>
        <w:tc>
          <w:tcPr>
            <w:tcW w:w="2039"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É necessário agita o frasco-ampola antes do uso e não há a necessidade de diluição da vacina. </w:t>
            </w:r>
          </w:p>
        </w:tc>
        <w:tc>
          <w:tcPr>
            <w:tcW w:w="180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É indicado não agitar e nem diluir a vacina. </w:t>
            </w:r>
          </w:p>
        </w:tc>
        <w:tc>
          <w:tcPr>
            <w:tcW w:w="201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A vacina é descongelada para uma temperatura entre 2°C a 8° C. Após o descongelamento, deve ser diluída com 1,8 </w:t>
            </w:r>
            <w:proofErr w:type="spellStart"/>
            <w:r w:rsidRPr="0083664A">
              <w:rPr>
                <w:rFonts w:ascii="Arial" w:hAnsi="Arial" w:cs="Arial"/>
                <w:sz w:val="20"/>
                <w:szCs w:val="20"/>
              </w:rPr>
              <w:t>mL</w:t>
            </w:r>
            <w:proofErr w:type="spellEnd"/>
            <w:r w:rsidRPr="0083664A">
              <w:rPr>
                <w:rFonts w:ascii="Arial" w:hAnsi="Arial" w:cs="Arial"/>
                <w:sz w:val="20"/>
                <w:szCs w:val="20"/>
              </w:rPr>
              <w:t xml:space="preserve"> de solução injetável de cloreto de sódio 9mg/</w:t>
            </w:r>
            <w:proofErr w:type="spellStart"/>
            <w:r w:rsidRPr="0083664A">
              <w:rPr>
                <w:rFonts w:ascii="Arial" w:hAnsi="Arial" w:cs="Arial"/>
                <w:sz w:val="20"/>
                <w:szCs w:val="20"/>
              </w:rPr>
              <w:t>mL</w:t>
            </w:r>
            <w:proofErr w:type="spellEnd"/>
            <w:r w:rsidRPr="0083664A">
              <w:rPr>
                <w:rFonts w:ascii="Arial" w:hAnsi="Arial" w:cs="Arial"/>
                <w:sz w:val="20"/>
                <w:szCs w:val="20"/>
              </w:rPr>
              <w:t xml:space="preserve">. </w:t>
            </w:r>
          </w:p>
        </w:tc>
        <w:tc>
          <w:tcPr>
            <w:tcW w:w="2191"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Não deve ser diluída. </w:t>
            </w:r>
          </w:p>
        </w:tc>
      </w:tr>
      <w:tr w:rsidR="003E512D" w:rsidRPr="0083664A" w:rsidTr="003E512D">
        <w:trPr>
          <w:trHeight w:val="615"/>
        </w:trPr>
        <w:tc>
          <w:tcPr>
            <w:tcW w:w="217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Aval da ANVISA</w:t>
            </w:r>
          </w:p>
        </w:tc>
        <w:tc>
          <w:tcPr>
            <w:tcW w:w="2039"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Uso emergencial aprovado em 17/01/2021.</w:t>
            </w:r>
          </w:p>
        </w:tc>
        <w:tc>
          <w:tcPr>
            <w:tcW w:w="180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Registro concedido em 12/03/2021.</w:t>
            </w:r>
          </w:p>
        </w:tc>
        <w:tc>
          <w:tcPr>
            <w:tcW w:w="2015"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Registro concedido em 23/02/2021.</w:t>
            </w:r>
          </w:p>
        </w:tc>
        <w:tc>
          <w:tcPr>
            <w:tcW w:w="2191" w:type="dxa"/>
          </w:tcPr>
          <w:p w:rsidR="003E512D" w:rsidRPr="0083664A" w:rsidRDefault="003E512D" w:rsidP="003E512D">
            <w:pPr>
              <w:jc w:val="both"/>
              <w:rPr>
                <w:rFonts w:ascii="Arial" w:hAnsi="Arial" w:cs="Arial"/>
                <w:sz w:val="20"/>
                <w:szCs w:val="20"/>
              </w:rPr>
            </w:pPr>
            <w:r w:rsidRPr="0083664A">
              <w:rPr>
                <w:rFonts w:ascii="Arial" w:hAnsi="Arial" w:cs="Arial"/>
                <w:sz w:val="20"/>
                <w:szCs w:val="20"/>
              </w:rPr>
              <w:t xml:space="preserve">Uso emergencial aprovado em 31/03/2021. </w:t>
            </w:r>
          </w:p>
        </w:tc>
      </w:tr>
    </w:tbl>
    <w:p w:rsidR="00CF35A6" w:rsidRPr="0083664A" w:rsidRDefault="003E512D" w:rsidP="00783CE0">
      <w:pPr>
        <w:spacing w:line="360" w:lineRule="auto"/>
        <w:jc w:val="both"/>
        <w:rPr>
          <w:rFonts w:ascii="Arial" w:hAnsi="Arial" w:cs="Arial"/>
        </w:rPr>
      </w:pPr>
      <w:r w:rsidRPr="0083664A">
        <w:rPr>
          <w:rFonts w:ascii="Arial" w:hAnsi="Arial" w:cs="Arial"/>
          <w:b/>
          <w:bCs/>
        </w:rPr>
        <w:t xml:space="preserve">Tabela </w:t>
      </w:r>
      <w:proofErr w:type="gramStart"/>
      <w:r w:rsidRPr="0083664A">
        <w:rPr>
          <w:rFonts w:ascii="Arial" w:hAnsi="Arial" w:cs="Arial"/>
          <w:b/>
          <w:bCs/>
        </w:rPr>
        <w:t>1.</w:t>
      </w:r>
      <w:r w:rsidRPr="0083664A">
        <w:rPr>
          <w:rFonts w:ascii="Arial" w:hAnsi="Arial" w:cs="Arial"/>
        </w:rPr>
        <w:t>.</w:t>
      </w:r>
      <w:proofErr w:type="gramEnd"/>
      <w:r w:rsidRPr="0083664A">
        <w:rPr>
          <w:rFonts w:ascii="Arial" w:hAnsi="Arial" w:cs="Arial"/>
          <w:b/>
          <w:bCs/>
        </w:rPr>
        <w:t>Vacinas disponibilizadas para uso contra o novo Coronavírus</w:t>
      </w:r>
      <w:r>
        <w:rPr>
          <w:rFonts w:ascii="Arial" w:hAnsi="Arial" w:cs="Arial"/>
          <w:b/>
          <w:bCs/>
        </w:rPr>
        <w:t>.</w:t>
      </w:r>
    </w:p>
    <w:p w:rsidR="000D2C18" w:rsidRPr="003E512D" w:rsidRDefault="00C91452" w:rsidP="003E512D">
      <w:pPr>
        <w:spacing w:line="360" w:lineRule="auto"/>
        <w:jc w:val="both"/>
        <w:rPr>
          <w:rFonts w:ascii="Arial" w:hAnsi="Arial" w:cs="Arial"/>
        </w:rPr>
      </w:pPr>
      <w:r w:rsidRPr="003C458C">
        <w:rPr>
          <w:rFonts w:ascii="Arial" w:hAnsi="Arial" w:cs="Arial"/>
        </w:rPr>
        <w:t>Fonte:</w:t>
      </w:r>
      <w:r w:rsidR="00D03367" w:rsidRPr="003C458C">
        <w:rPr>
          <w:rFonts w:ascii="Arial" w:hAnsi="Arial" w:cs="Arial"/>
        </w:rPr>
        <w:t xml:space="preserve"> ANVISA, Instituto </w:t>
      </w:r>
      <w:proofErr w:type="spellStart"/>
      <w:r w:rsidR="00D03367" w:rsidRPr="003C458C">
        <w:rPr>
          <w:rFonts w:ascii="Arial" w:hAnsi="Arial" w:cs="Arial"/>
        </w:rPr>
        <w:t>Butantan</w:t>
      </w:r>
      <w:proofErr w:type="spellEnd"/>
      <w:r w:rsidR="00D03367" w:rsidRPr="003C458C">
        <w:rPr>
          <w:rFonts w:ascii="Arial" w:hAnsi="Arial" w:cs="Arial"/>
        </w:rPr>
        <w:t xml:space="preserve">, Ministério da Saúde, </w:t>
      </w:r>
      <w:proofErr w:type="spellStart"/>
      <w:r w:rsidR="00D03367" w:rsidRPr="003C458C">
        <w:rPr>
          <w:rFonts w:ascii="Arial" w:hAnsi="Arial" w:cs="Arial"/>
        </w:rPr>
        <w:t>FioCruz</w:t>
      </w:r>
      <w:proofErr w:type="spellEnd"/>
      <w:r w:rsidR="00D03367" w:rsidRPr="003C458C">
        <w:rPr>
          <w:rFonts w:ascii="Arial" w:hAnsi="Arial" w:cs="Arial"/>
        </w:rPr>
        <w:t>.</w:t>
      </w:r>
    </w:p>
    <w:p w:rsidR="00783CE0" w:rsidRPr="0083664A" w:rsidRDefault="00FC45DF" w:rsidP="00783CE0">
      <w:pPr>
        <w:spacing w:line="360" w:lineRule="auto"/>
        <w:ind w:firstLine="708"/>
        <w:jc w:val="both"/>
        <w:rPr>
          <w:rFonts w:ascii="Arial" w:hAnsi="Arial" w:cs="Arial"/>
        </w:rPr>
      </w:pPr>
      <w:r w:rsidRPr="0083664A">
        <w:rPr>
          <w:rFonts w:ascii="Arial" w:hAnsi="Arial" w:cs="Arial"/>
          <w:bCs/>
        </w:rPr>
        <w:lastRenderedPageBreak/>
        <w:t xml:space="preserve">A enfermagem atualmente encaixa-se em diversas áreas, atuando desde a promoção à saúde, consultórios de enfermagem até mesmo </w:t>
      </w:r>
      <w:r w:rsidR="009209BA" w:rsidRPr="0083664A">
        <w:rPr>
          <w:rFonts w:ascii="Arial" w:hAnsi="Arial" w:cs="Arial"/>
          <w:bCs/>
        </w:rPr>
        <w:t>na assistência direta</w:t>
      </w:r>
      <w:r w:rsidRPr="0083664A">
        <w:rPr>
          <w:rFonts w:ascii="Arial" w:hAnsi="Arial" w:cs="Arial"/>
          <w:bCs/>
        </w:rPr>
        <w:t xml:space="preserve"> nos hospitais. Com a atual realidade, </w:t>
      </w:r>
      <w:r w:rsidR="009209BA" w:rsidRPr="0083664A">
        <w:rPr>
          <w:rFonts w:ascii="Arial" w:hAnsi="Arial" w:cs="Arial"/>
          <w:bCs/>
        </w:rPr>
        <w:t>durante a</w:t>
      </w:r>
      <w:r w:rsidRPr="0083664A">
        <w:rPr>
          <w:rFonts w:ascii="Arial" w:hAnsi="Arial" w:cs="Arial"/>
          <w:bCs/>
        </w:rPr>
        <w:t xml:space="preserve"> pandemia do novo Coronavírus, a importância do papel dos profissionais da enfermagem ganhou mais evidência perante o olhar da mídia devido ao alto grau de exposição que sofrem todos os dias com o COVID 19</w:t>
      </w:r>
      <w:r w:rsidR="00631D8B" w:rsidRPr="0083664A">
        <w:rPr>
          <w:rFonts w:ascii="Arial" w:hAnsi="Arial" w:cs="Arial"/>
          <w:bCs/>
        </w:rPr>
        <w:t xml:space="preserve"> (</w:t>
      </w:r>
      <w:r w:rsidR="00631D8B" w:rsidRPr="0083664A">
        <w:rPr>
          <w:rFonts w:ascii="Arial" w:hAnsi="Arial" w:cs="Arial"/>
        </w:rPr>
        <w:t>OLIVEIRA KKD, et al, 2021)</w:t>
      </w:r>
      <w:r w:rsidR="00783CE0" w:rsidRPr="0083664A">
        <w:rPr>
          <w:rFonts w:ascii="Arial" w:hAnsi="Arial" w:cs="Arial"/>
        </w:rPr>
        <w:t>.</w:t>
      </w:r>
    </w:p>
    <w:p w:rsidR="008862D2" w:rsidRPr="0083664A" w:rsidRDefault="00E85DD9" w:rsidP="00783CE0">
      <w:pPr>
        <w:spacing w:line="360" w:lineRule="auto"/>
        <w:ind w:firstLine="708"/>
        <w:jc w:val="both"/>
        <w:rPr>
          <w:rFonts w:ascii="Arial" w:hAnsi="Arial" w:cs="Arial"/>
          <w:bCs/>
        </w:rPr>
      </w:pPr>
      <w:r w:rsidRPr="0083664A">
        <w:rPr>
          <w:rFonts w:ascii="Arial" w:hAnsi="Arial" w:cs="Arial"/>
          <w:bCs/>
        </w:rPr>
        <w:t xml:space="preserve">Segundo Medeiros, </w:t>
      </w:r>
      <w:r w:rsidR="003E43E9" w:rsidRPr="0083664A">
        <w:rPr>
          <w:rFonts w:ascii="Arial" w:hAnsi="Arial" w:cs="Arial"/>
          <w:bCs/>
        </w:rPr>
        <w:t>a</w:t>
      </w:r>
      <w:r w:rsidR="008318DE" w:rsidRPr="0083664A">
        <w:rPr>
          <w:rFonts w:ascii="Arial" w:hAnsi="Arial" w:cs="Arial"/>
          <w:bCs/>
        </w:rPr>
        <w:t xml:space="preserve"> doença é considerada um processo restaurador da saúde e </w:t>
      </w:r>
      <w:r w:rsidR="003E43E9" w:rsidRPr="0083664A">
        <w:rPr>
          <w:rFonts w:ascii="Arial" w:hAnsi="Arial" w:cs="Arial"/>
          <w:bCs/>
        </w:rPr>
        <w:t xml:space="preserve">atribui a enfermeira a </w:t>
      </w:r>
      <w:r w:rsidR="008318DE" w:rsidRPr="0083664A">
        <w:rPr>
          <w:rFonts w:ascii="Arial" w:hAnsi="Arial" w:cs="Arial"/>
          <w:bCs/>
        </w:rPr>
        <w:t xml:space="preserve">função </w:t>
      </w:r>
      <w:r w:rsidR="003E43E9" w:rsidRPr="0083664A">
        <w:rPr>
          <w:rFonts w:ascii="Arial" w:hAnsi="Arial" w:cs="Arial"/>
          <w:bCs/>
        </w:rPr>
        <w:t>de</w:t>
      </w:r>
      <w:r w:rsidR="008318DE" w:rsidRPr="0083664A">
        <w:rPr>
          <w:rFonts w:ascii="Arial" w:hAnsi="Arial" w:cs="Arial"/>
          <w:bCs/>
        </w:rPr>
        <w:t xml:space="preserve"> equilibrar o meio ambiente com o intuito de conservar a energia vital do paciente a fim de recuperar o mesmo da enfermidade. Seg</w:t>
      </w:r>
      <w:r w:rsidR="003E43E9" w:rsidRPr="0083664A">
        <w:rPr>
          <w:rFonts w:ascii="Arial" w:hAnsi="Arial" w:cs="Arial"/>
          <w:bCs/>
        </w:rPr>
        <w:t>uindo</w:t>
      </w:r>
      <w:r w:rsidR="008318DE" w:rsidRPr="0083664A">
        <w:rPr>
          <w:rFonts w:ascii="Arial" w:hAnsi="Arial" w:cs="Arial"/>
          <w:bCs/>
        </w:rPr>
        <w:t xml:space="preserve"> a </w:t>
      </w:r>
      <w:r w:rsidR="003E43E9" w:rsidRPr="0083664A">
        <w:rPr>
          <w:rFonts w:ascii="Arial" w:hAnsi="Arial" w:cs="Arial"/>
          <w:bCs/>
        </w:rPr>
        <w:t xml:space="preserve">teoria ambientalista da </w:t>
      </w:r>
      <w:r w:rsidR="008318DE" w:rsidRPr="0083664A">
        <w:rPr>
          <w:rFonts w:ascii="Arial" w:hAnsi="Arial" w:cs="Arial"/>
          <w:bCs/>
        </w:rPr>
        <w:t xml:space="preserve">Florence </w:t>
      </w:r>
      <w:proofErr w:type="spellStart"/>
      <w:r w:rsidR="008318DE" w:rsidRPr="0083664A">
        <w:rPr>
          <w:rFonts w:ascii="Arial" w:hAnsi="Arial" w:cs="Arial"/>
          <w:bCs/>
        </w:rPr>
        <w:t>Nightingale</w:t>
      </w:r>
      <w:proofErr w:type="spellEnd"/>
      <w:r w:rsidR="008318DE" w:rsidRPr="0083664A">
        <w:rPr>
          <w:rFonts w:ascii="Arial" w:hAnsi="Arial" w:cs="Arial"/>
          <w:bCs/>
        </w:rPr>
        <w:t>, um ambiente adequado era o diferencial na recuperação dos doentes, a manutenção de um ambiente favorável no sentido de facilitar o processo de cura tais como: ventilação, limpeza, iluminação, calor, ruídos, odores e a alimentação</w:t>
      </w:r>
      <w:r w:rsidR="00746670" w:rsidRPr="0083664A">
        <w:rPr>
          <w:rFonts w:ascii="Arial" w:hAnsi="Arial" w:cs="Arial"/>
          <w:bCs/>
        </w:rPr>
        <w:t>. A teoria tem como mensagem a importância do arejamento, das condições sanitárias das moradias.</w:t>
      </w:r>
      <w:r w:rsidR="008318DE" w:rsidRPr="0083664A">
        <w:rPr>
          <w:rFonts w:ascii="Arial" w:hAnsi="Arial" w:cs="Arial"/>
          <w:bCs/>
        </w:rPr>
        <w:t xml:space="preserve"> (MEDEIROS, ABA, et al, 2015).</w:t>
      </w:r>
      <w:r w:rsidR="008862D2" w:rsidRPr="0083664A">
        <w:rPr>
          <w:rFonts w:ascii="Arial" w:hAnsi="Arial" w:cs="Arial"/>
          <w:bCs/>
        </w:rPr>
        <w:t xml:space="preserve"> Como Florence em suas experiencias na Guerra da Criméia, atualmente durante a pandemia de COVID 19, foram criados protocolos para </w:t>
      </w:r>
      <w:r w:rsidR="00C76E94" w:rsidRPr="0083664A">
        <w:rPr>
          <w:rFonts w:ascii="Arial" w:hAnsi="Arial" w:cs="Arial"/>
          <w:bCs/>
        </w:rPr>
        <w:t>a redução da propagação do vírus, as pessoas infectadas precisam de cuidados em ambientes isolados, devido ao alto índice de transmissão do SARS-CoV-2 (TAVARES, et al, 2020)</w:t>
      </w:r>
    </w:p>
    <w:p w:rsidR="00783CE0" w:rsidRPr="0083664A" w:rsidRDefault="004D4A95" w:rsidP="00783CE0">
      <w:pPr>
        <w:spacing w:line="360" w:lineRule="auto"/>
        <w:ind w:firstLine="708"/>
        <w:jc w:val="both"/>
        <w:rPr>
          <w:rFonts w:ascii="Arial" w:hAnsi="Arial" w:cs="Arial"/>
        </w:rPr>
      </w:pPr>
      <w:r w:rsidRPr="0083664A">
        <w:rPr>
          <w:rFonts w:ascii="Arial" w:hAnsi="Arial" w:cs="Arial"/>
          <w:bCs/>
        </w:rPr>
        <w:t xml:space="preserve">A pandemia impôs que a humanidade praticasse o isolamento/distanciamento social, mudanças de comportamento como medidas de prevenção, realizando uma correta higienização das mãos, higienização do ambiente, acesso e cuidados hospitalares aos doentes, tais medidas eram defendidas por Florence </w:t>
      </w:r>
      <w:proofErr w:type="spellStart"/>
      <w:r w:rsidRPr="0083664A">
        <w:rPr>
          <w:rFonts w:ascii="Arial" w:hAnsi="Arial" w:cs="Arial"/>
          <w:bCs/>
        </w:rPr>
        <w:t>Nightingale</w:t>
      </w:r>
      <w:proofErr w:type="spellEnd"/>
      <w:r w:rsidRPr="0083664A">
        <w:rPr>
          <w:rFonts w:ascii="Arial" w:hAnsi="Arial" w:cs="Arial"/>
          <w:bCs/>
        </w:rPr>
        <w:t xml:space="preserve"> em sua teoria ambientalista. O momento atual exige dos enfermeiros e enfermeiras a liderança, agir político, capacidade para diálogo e responsabilidade social com a vida humana (</w:t>
      </w:r>
      <w:r w:rsidRPr="0083664A">
        <w:rPr>
          <w:rFonts w:ascii="Arial" w:hAnsi="Arial" w:cs="Arial"/>
        </w:rPr>
        <w:t>OLIVEIRA KKD, et al, 2021).</w:t>
      </w:r>
    </w:p>
    <w:p w:rsidR="00783CE0" w:rsidRPr="0083664A" w:rsidRDefault="009209BA" w:rsidP="00783CE0">
      <w:pPr>
        <w:spacing w:line="360" w:lineRule="auto"/>
        <w:ind w:firstLine="708"/>
        <w:jc w:val="both"/>
        <w:rPr>
          <w:rFonts w:ascii="Arial" w:hAnsi="Arial" w:cs="Arial"/>
        </w:rPr>
      </w:pPr>
      <w:r w:rsidRPr="0083664A">
        <w:rPr>
          <w:rFonts w:ascii="Arial" w:hAnsi="Arial" w:cs="Arial"/>
          <w:bCs/>
        </w:rPr>
        <w:t>Mais uma das funções do enfermeiro no enfrentamento a C</w:t>
      </w:r>
      <w:r w:rsidR="00C76E94" w:rsidRPr="0083664A">
        <w:rPr>
          <w:rFonts w:ascii="Arial" w:hAnsi="Arial" w:cs="Arial"/>
          <w:bCs/>
        </w:rPr>
        <w:t>OVID</w:t>
      </w:r>
      <w:r w:rsidRPr="0083664A">
        <w:rPr>
          <w:rFonts w:ascii="Arial" w:hAnsi="Arial" w:cs="Arial"/>
          <w:bCs/>
        </w:rPr>
        <w:t xml:space="preserve"> 19, foi estar à frente as campanhas de vacina, que já era de sua responsabilidade. </w:t>
      </w:r>
      <w:r w:rsidR="00A92832" w:rsidRPr="0083664A">
        <w:rPr>
          <w:rFonts w:ascii="Arial" w:hAnsi="Arial" w:cs="Arial"/>
          <w:bCs/>
        </w:rPr>
        <w:t xml:space="preserve">A equipe de vacinação é composta pelo enfermeiro e pelo técnico ou auxiliar de enfermagem. </w:t>
      </w:r>
      <w:r w:rsidRPr="0083664A">
        <w:rPr>
          <w:rFonts w:ascii="Arial" w:hAnsi="Arial" w:cs="Arial"/>
          <w:bCs/>
        </w:rPr>
        <w:t>E o</w:t>
      </w:r>
      <w:r w:rsidR="00A92832" w:rsidRPr="0083664A">
        <w:rPr>
          <w:rFonts w:ascii="Arial" w:hAnsi="Arial" w:cs="Arial"/>
          <w:bCs/>
        </w:rPr>
        <w:t xml:space="preserve"> enfermeiro é responsável pela supervisão ou pelo monitoramento do trabalho desenvolvido na sala de vacinação e pelo processo de educação permanente da equipe (BRASIL, 2014).</w:t>
      </w:r>
    </w:p>
    <w:p w:rsidR="00A92832" w:rsidRPr="0083664A" w:rsidRDefault="00A92832" w:rsidP="00783CE0">
      <w:pPr>
        <w:spacing w:line="360" w:lineRule="auto"/>
        <w:ind w:firstLine="708"/>
        <w:jc w:val="both"/>
        <w:rPr>
          <w:rFonts w:ascii="Arial" w:hAnsi="Arial" w:cs="Arial"/>
          <w:bCs/>
        </w:rPr>
      </w:pPr>
      <w:r w:rsidRPr="0083664A">
        <w:rPr>
          <w:rFonts w:ascii="Arial" w:hAnsi="Arial" w:cs="Arial"/>
          <w:bCs/>
        </w:rPr>
        <w:lastRenderedPageBreak/>
        <w:t xml:space="preserve">Quanto a campanha de vacinação contra a COVID 19, </w:t>
      </w:r>
      <w:r w:rsidR="0011461A" w:rsidRPr="0083664A">
        <w:rPr>
          <w:rFonts w:ascii="Arial" w:hAnsi="Arial" w:cs="Arial"/>
          <w:bCs/>
        </w:rPr>
        <w:t>foi possível perceber a importância da vacinação para a sociedade em relação a prevenção de doenças e a redução da morbimortalidade, além da experiencia adquirida sobre a doença pelo novo Coronavírus, as normas da vacinação e o atendimento à população. A importância da enfermagem frente a campanha de vacina foi evidenciada. As ações desenvolvidas contribuíram para o desenvolvimento e aperfeiçoamento dos conhecimentos teóricos e práticos na formação de futuros enfermeiros (PEDREIRA NP, et al, 2021).</w:t>
      </w:r>
    </w:p>
    <w:p w:rsidR="009209BA" w:rsidRPr="0083664A" w:rsidRDefault="00BB67CB" w:rsidP="007142A7">
      <w:pPr>
        <w:spacing w:line="360" w:lineRule="auto"/>
        <w:ind w:firstLine="708"/>
        <w:jc w:val="both"/>
        <w:rPr>
          <w:rFonts w:ascii="Arial" w:hAnsi="Arial" w:cs="Arial"/>
          <w:bCs/>
        </w:rPr>
      </w:pPr>
      <w:r w:rsidRPr="0083664A">
        <w:rPr>
          <w:rFonts w:ascii="Arial" w:hAnsi="Arial" w:cs="Arial"/>
          <w:bCs/>
        </w:rPr>
        <w:t>A importância da atuação da equipe de enfermagem nas salas de vacina mostra o quão capacitados estão os profissionais para atuarem em um cenário pandêmico e, até mesmo durante a vida acadêmica , o compromisso e a competência que foram adquiridos ao longo dos anos de estudos e aprendizados</w:t>
      </w:r>
      <w:r w:rsidR="00E36C8B" w:rsidRPr="0083664A">
        <w:rPr>
          <w:rFonts w:ascii="Arial" w:hAnsi="Arial" w:cs="Arial"/>
          <w:bCs/>
        </w:rPr>
        <w:t xml:space="preserve"> (CUNHA, AG, et al, 2021).</w:t>
      </w:r>
    </w:p>
    <w:p w:rsidR="00D94CD4" w:rsidRPr="0083664A" w:rsidRDefault="00D94CD4" w:rsidP="007142A7">
      <w:pPr>
        <w:spacing w:line="360" w:lineRule="auto"/>
        <w:ind w:firstLine="708"/>
        <w:jc w:val="both"/>
        <w:rPr>
          <w:rFonts w:ascii="Arial" w:hAnsi="Arial" w:cs="Arial"/>
          <w:bCs/>
        </w:rPr>
      </w:pPr>
    </w:p>
    <w:p w:rsidR="00CF35A6" w:rsidRPr="0083664A" w:rsidRDefault="00CF35A6" w:rsidP="00CF35A6">
      <w:pPr>
        <w:spacing w:line="360" w:lineRule="auto"/>
        <w:rPr>
          <w:rFonts w:ascii="Arial" w:hAnsi="Arial" w:cs="Arial"/>
          <w:bCs/>
        </w:rPr>
      </w:pPr>
      <w:r w:rsidRPr="0083664A">
        <w:rPr>
          <w:rFonts w:ascii="Arial" w:hAnsi="Arial" w:cs="Arial"/>
          <w:b/>
        </w:rPr>
        <w:t>3 OBJETIVOS</w:t>
      </w:r>
    </w:p>
    <w:p w:rsidR="00CF35A6" w:rsidRPr="0083664A" w:rsidRDefault="00CF35A6" w:rsidP="003E512D">
      <w:pPr>
        <w:jc w:val="both"/>
        <w:rPr>
          <w:rFonts w:ascii="Arial" w:hAnsi="Arial" w:cs="Arial"/>
          <w:bCs/>
        </w:rPr>
      </w:pPr>
      <w:r w:rsidRPr="0083664A">
        <w:rPr>
          <w:rFonts w:ascii="Arial" w:hAnsi="Arial" w:cs="Arial"/>
          <w:bCs/>
        </w:rPr>
        <w:t>Compreender a gestão d</w:t>
      </w:r>
      <w:r w:rsidR="00423384" w:rsidRPr="0083664A">
        <w:rPr>
          <w:rFonts w:ascii="Arial" w:hAnsi="Arial" w:cs="Arial"/>
          <w:bCs/>
        </w:rPr>
        <w:t>o</w:t>
      </w:r>
      <w:r w:rsidRPr="0083664A">
        <w:rPr>
          <w:rFonts w:ascii="Arial" w:hAnsi="Arial" w:cs="Arial"/>
          <w:bCs/>
        </w:rPr>
        <w:t xml:space="preserve"> e</w:t>
      </w:r>
      <w:r w:rsidR="00423384" w:rsidRPr="0083664A">
        <w:rPr>
          <w:rFonts w:ascii="Arial" w:hAnsi="Arial" w:cs="Arial"/>
          <w:bCs/>
        </w:rPr>
        <w:t>nfermeiro</w:t>
      </w:r>
      <w:r w:rsidRPr="0083664A">
        <w:rPr>
          <w:rFonts w:ascii="Arial" w:hAnsi="Arial" w:cs="Arial"/>
          <w:bCs/>
        </w:rPr>
        <w:t xml:space="preserve"> da campanha de vacinação em massa. </w:t>
      </w:r>
    </w:p>
    <w:p w:rsidR="00CF35A6" w:rsidRPr="0083664A" w:rsidRDefault="00CF35A6" w:rsidP="00CF35A6">
      <w:pPr>
        <w:jc w:val="both"/>
        <w:rPr>
          <w:rFonts w:ascii="Arial" w:hAnsi="Arial" w:cs="Arial"/>
          <w:b/>
          <w:bCs/>
        </w:rPr>
      </w:pPr>
    </w:p>
    <w:p w:rsidR="00CF35A6" w:rsidRPr="0083664A" w:rsidRDefault="00CF35A6" w:rsidP="00CF35A6">
      <w:pPr>
        <w:jc w:val="both"/>
        <w:rPr>
          <w:rFonts w:ascii="Arial" w:hAnsi="Arial" w:cs="Arial"/>
          <w:b/>
          <w:bCs/>
        </w:rPr>
      </w:pPr>
      <w:r w:rsidRPr="0083664A">
        <w:rPr>
          <w:rFonts w:ascii="Arial" w:hAnsi="Arial" w:cs="Arial"/>
          <w:b/>
          <w:bCs/>
        </w:rPr>
        <w:t>3.1 OBJETIVO ESPECÍFICO</w:t>
      </w:r>
    </w:p>
    <w:p w:rsidR="00CF35A6" w:rsidRPr="0083664A" w:rsidRDefault="00CF35A6" w:rsidP="00CF35A6">
      <w:pPr>
        <w:jc w:val="both"/>
        <w:rPr>
          <w:rFonts w:ascii="Arial" w:hAnsi="Arial" w:cs="Arial"/>
          <w:b/>
          <w:bCs/>
        </w:rPr>
      </w:pPr>
    </w:p>
    <w:p w:rsidR="00CF35A6" w:rsidRPr="0083664A" w:rsidRDefault="00CF35A6" w:rsidP="003E512D">
      <w:pPr>
        <w:spacing w:line="360" w:lineRule="auto"/>
        <w:jc w:val="both"/>
        <w:rPr>
          <w:rFonts w:ascii="Arial" w:hAnsi="Arial" w:cs="Arial"/>
        </w:rPr>
      </w:pPr>
      <w:r w:rsidRPr="0083664A">
        <w:rPr>
          <w:rFonts w:ascii="Arial" w:hAnsi="Arial" w:cs="Arial"/>
        </w:rPr>
        <w:t>Conhecer o olhar dos acadêmicos de enfermagem a respeito da gestão da campanha de vacinação contra a COVID 19</w:t>
      </w:r>
      <w:r w:rsidR="00423384" w:rsidRPr="0083664A">
        <w:rPr>
          <w:rFonts w:ascii="Arial" w:hAnsi="Arial" w:cs="Arial"/>
        </w:rPr>
        <w:t xml:space="preserve"> e suas dificuldades.</w:t>
      </w:r>
    </w:p>
    <w:p w:rsidR="00423384" w:rsidRPr="0083664A" w:rsidRDefault="00423384" w:rsidP="00CF35A6">
      <w:pPr>
        <w:spacing w:line="360" w:lineRule="auto"/>
        <w:ind w:firstLine="708"/>
        <w:jc w:val="both"/>
        <w:rPr>
          <w:rFonts w:ascii="Arial" w:hAnsi="Arial" w:cs="Arial"/>
        </w:rPr>
      </w:pPr>
    </w:p>
    <w:p w:rsidR="003E512D" w:rsidRPr="003E512D" w:rsidRDefault="003D4915" w:rsidP="003E512D">
      <w:pPr>
        <w:spacing w:line="360" w:lineRule="auto"/>
        <w:jc w:val="both"/>
        <w:rPr>
          <w:rFonts w:ascii="Arial" w:hAnsi="Arial" w:cs="Arial"/>
          <w:b/>
          <w:bCs/>
        </w:rPr>
      </w:pPr>
      <w:r w:rsidRPr="0083664A">
        <w:rPr>
          <w:rFonts w:ascii="Arial" w:hAnsi="Arial" w:cs="Arial"/>
          <w:b/>
          <w:bCs/>
        </w:rPr>
        <w:t>4 METODOLOGIA</w:t>
      </w:r>
    </w:p>
    <w:p w:rsidR="003D4915" w:rsidRPr="0083664A" w:rsidRDefault="003D4915" w:rsidP="003D4915">
      <w:pPr>
        <w:spacing w:line="360" w:lineRule="auto"/>
        <w:ind w:firstLine="709"/>
        <w:jc w:val="both"/>
        <w:rPr>
          <w:rFonts w:ascii="Arial" w:hAnsi="Arial" w:cs="Arial"/>
        </w:rPr>
      </w:pPr>
      <w:r w:rsidRPr="0083664A">
        <w:rPr>
          <w:rFonts w:ascii="Arial" w:hAnsi="Arial" w:cs="Arial"/>
        </w:rPr>
        <w:t>Trata-se de uma pesquisa bibliográfica qualitativa sobre o tema Campanha de Vacinação contra a COVID-19. O material foi constituido por artigos pesquisados na Biblioteca Virtual de Saúde (BVS), base de dados eletrônicos (SCIELO). Os descritores utilizados foram estruturados e organizados para facilitar o acesso aos dados, utilizou-se os seguintes descritores: vacinação, COVID-19, acadêmicos de enfermagem, vacina, enfermagem. Os critérios para inclusão dos artigos no presente estudo foram: artigos publicados em português e inglês, artigos completos e gratuitos, artigos originais que embasassem a pesquisa com limite de período de publicação do ano 2000 a 2021; os critérios de exclusão foram: artigos não correlacionados com a temática estudada descrita acima.</w:t>
      </w:r>
    </w:p>
    <w:p w:rsidR="003D4915" w:rsidRPr="0083664A" w:rsidRDefault="003D4915" w:rsidP="003D4915">
      <w:pPr>
        <w:spacing w:line="360" w:lineRule="auto"/>
        <w:ind w:firstLine="709"/>
        <w:jc w:val="both"/>
        <w:rPr>
          <w:rFonts w:ascii="Arial" w:hAnsi="Arial" w:cs="Arial"/>
        </w:rPr>
      </w:pPr>
    </w:p>
    <w:p w:rsidR="003D4915" w:rsidRPr="0083664A" w:rsidRDefault="003D4915" w:rsidP="003D4915">
      <w:pPr>
        <w:spacing w:line="360" w:lineRule="auto"/>
        <w:jc w:val="both"/>
        <w:rPr>
          <w:rFonts w:ascii="Arial" w:hAnsi="Arial" w:cs="Arial"/>
          <w:b/>
          <w:bCs/>
        </w:rPr>
      </w:pPr>
      <w:r w:rsidRPr="0083664A">
        <w:rPr>
          <w:rFonts w:ascii="Arial" w:hAnsi="Arial" w:cs="Arial"/>
          <w:b/>
          <w:bCs/>
        </w:rPr>
        <w:lastRenderedPageBreak/>
        <w:t>5 RESULTADOS</w:t>
      </w:r>
    </w:p>
    <w:p w:rsidR="003D4915" w:rsidRPr="0083664A" w:rsidRDefault="003D4915" w:rsidP="003D4915">
      <w:pPr>
        <w:spacing w:line="360" w:lineRule="auto"/>
        <w:ind w:firstLine="709"/>
        <w:jc w:val="both"/>
        <w:rPr>
          <w:rFonts w:ascii="Arial" w:hAnsi="Arial" w:cs="Arial"/>
        </w:rPr>
      </w:pPr>
      <w:r w:rsidRPr="0083664A">
        <w:rPr>
          <w:rFonts w:ascii="Arial" w:hAnsi="Arial" w:cs="Arial"/>
        </w:rPr>
        <w:t xml:space="preserve">Os resultados foram analisados quanto as informações relevantes relacionadas ao objetivo deste estudo, foram apresentados a caracterização dos artigos levantados de acordo com o ano de publicação e título dos trabalhos. Foram encontradas </w:t>
      </w:r>
      <w:r w:rsidR="00C70737">
        <w:rPr>
          <w:rFonts w:ascii="Arial" w:hAnsi="Arial" w:cs="Arial"/>
        </w:rPr>
        <w:t>4</w:t>
      </w:r>
      <w:r w:rsidRPr="0083664A">
        <w:rPr>
          <w:rFonts w:ascii="Arial" w:hAnsi="Arial" w:cs="Arial"/>
        </w:rPr>
        <w:t xml:space="preserve"> referencias, sendo </w:t>
      </w:r>
      <w:r w:rsidR="00C70737">
        <w:rPr>
          <w:rFonts w:ascii="Arial" w:hAnsi="Arial" w:cs="Arial"/>
        </w:rPr>
        <w:t>3</w:t>
      </w:r>
      <w:r w:rsidRPr="0083664A">
        <w:rPr>
          <w:rFonts w:ascii="Arial" w:hAnsi="Arial" w:cs="Arial"/>
        </w:rPr>
        <w:t xml:space="preserve"> relatos de experiência do tipo descritivo com abordagem qualitativa e 1 revisão integrativa de literatura. Todos de relevância que relacionam com as seguintes variáveis: vacinação, COVID-19, enfermagem, estudantes de enfermagem. Apresentados na tabela a seguir. </w:t>
      </w:r>
    </w:p>
    <w:p w:rsidR="009315EB" w:rsidRPr="0083664A" w:rsidRDefault="009315EB" w:rsidP="003D4915">
      <w:pPr>
        <w:spacing w:line="360" w:lineRule="auto"/>
        <w:ind w:firstLine="709"/>
        <w:jc w:val="both"/>
        <w:rPr>
          <w:rFonts w:ascii="Arial" w:hAnsi="Arial" w:cs="Arial"/>
        </w:rPr>
      </w:pPr>
    </w:p>
    <w:p w:rsidR="00684F0B" w:rsidRPr="0083664A" w:rsidRDefault="003D4915" w:rsidP="003D4915">
      <w:pPr>
        <w:spacing w:line="360" w:lineRule="auto"/>
        <w:ind w:firstLine="709"/>
        <w:jc w:val="both"/>
        <w:rPr>
          <w:rFonts w:ascii="Arial" w:hAnsi="Arial" w:cs="Arial"/>
          <w:b/>
          <w:bCs/>
        </w:rPr>
      </w:pPr>
      <w:r w:rsidRPr="0083664A">
        <w:rPr>
          <w:rFonts w:ascii="Arial" w:hAnsi="Arial" w:cs="Arial"/>
          <w:b/>
          <w:bCs/>
        </w:rPr>
        <w:t>Tabela 2. Artigos usados para responder o objetivo do trabalho,</w:t>
      </w:r>
    </w:p>
    <w:tbl>
      <w:tblPr>
        <w:tblStyle w:val="Tabelacomgrade"/>
        <w:tblW w:w="0" w:type="auto"/>
        <w:tblLook w:val="04A0" w:firstRow="1" w:lastRow="0" w:firstColumn="1" w:lastColumn="0" w:noHBand="0" w:noVBand="1"/>
      </w:tblPr>
      <w:tblGrid>
        <w:gridCol w:w="2123"/>
        <w:gridCol w:w="2123"/>
        <w:gridCol w:w="2124"/>
        <w:gridCol w:w="2124"/>
      </w:tblGrid>
      <w:tr w:rsidR="00D94CD4" w:rsidRPr="0083664A" w:rsidTr="00D94CD4">
        <w:tc>
          <w:tcPr>
            <w:tcW w:w="2123" w:type="dxa"/>
          </w:tcPr>
          <w:p w:rsidR="00D94CD4" w:rsidRPr="0083664A" w:rsidRDefault="00D94CD4" w:rsidP="00D94CD4">
            <w:pPr>
              <w:spacing w:line="360" w:lineRule="auto"/>
              <w:ind w:firstLine="709"/>
              <w:jc w:val="both"/>
              <w:rPr>
                <w:rFonts w:ascii="Arial" w:hAnsi="Arial" w:cs="Arial"/>
                <w:b/>
                <w:bCs/>
                <w:sz w:val="20"/>
                <w:szCs w:val="20"/>
                <w:lang w:val="en-US"/>
              </w:rPr>
            </w:pPr>
            <w:r w:rsidRPr="0083664A">
              <w:rPr>
                <w:rFonts w:ascii="Arial" w:hAnsi="Arial" w:cs="Arial"/>
                <w:b/>
                <w:bCs/>
                <w:sz w:val="20"/>
                <w:szCs w:val="20"/>
                <w:lang w:val="en-US"/>
              </w:rPr>
              <w:t>Autor (</w:t>
            </w:r>
            <w:proofErr w:type="spellStart"/>
            <w:r w:rsidRPr="0083664A">
              <w:rPr>
                <w:rFonts w:ascii="Arial" w:hAnsi="Arial" w:cs="Arial"/>
                <w:b/>
                <w:bCs/>
                <w:sz w:val="20"/>
                <w:szCs w:val="20"/>
                <w:lang w:val="en-US"/>
              </w:rPr>
              <w:t>ano</w:t>
            </w:r>
            <w:proofErr w:type="spellEnd"/>
            <w:r w:rsidRPr="0083664A">
              <w:rPr>
                <w:rFonts w:ascii="Arial" w:hAnsi="Arial" w:cs="Arial"/>
                <w:b/>
                <w:bCs/>
                <w:sz w:val="20"/>
                <w:szCs w:val="20"/>
                <w:lang w:val="en-US"/>
              </w:rPr>
              <w:t>)</w:t>
            </w:r>
          </w:p>
        </w:tc>
        <w:tc>
          <w:tcPr>
            <w:tcW w:w="2123" w:type="dxa"/>
          </w:tcPr>
          <w:p w:rsidR="00D94CD4" w:rsidRPr="0083664A" w:rsidRDefault="00D94CD4" w:rsidP="00D94CD4">
            <w:pPr>
              <w:spacing w:line="360" w:lineRule="auto"/>
              <w:ind w:firstLine="709"/>
              <w:jc w:val="both"/>
              <w:rPr>
                <w:rFonts w:ascii="Arial" w:hAnsi="Arial" w:cs="Arial"/>
                <w:b/>
                <w:bCs/>
                <w:sz w:val="20"/>
                <w:szCs w:val="20"/>
                <w:lang w:val="en-US"/>
              </w:rPr>
            </w:pPr>
            <w:r w:rsidRPr="0083664A">
              <w:rPr>
                <w:rFonts w:ascii="Arial" w:hAnsi="Arial" w:cs="Arial"/>
                <w:b/>
                <w:bCs/>
                <w:sz w:val="20"/>
                <w:szCs w:val="20"/>
                <w:lang w:val="en-US"/>
              </w:rPr>
              <w:t xml:space="preserve">Tipo de </w:t>
            </w:r>
            <w:proofErr w:type="spellStart"/>
            <w:r w:rsidRPr="0083664A">
              <w:rPr>
                <w:rFonts w:ascii="Arial" w:hAnsi="Arial" w:cs="Arial"/>
                <w:b/>
                <w:bCs/>
                <w:sz w:val="20"/>
                <w:szCs w:val="20"/>
                <w:lang w:val="en-US"/>
              </w:rPr>
              <w:t>pesquisa</w:t>
            </w:r>
            <w:proofErr w:type="spellEnd"/>
          </w:p>
        </w:tc>
        <w:tc>
          <w:tcPr>
            <w:tcW w:w="2124" w:type="dxa"/>
          </w:tcPr>
          <w:p w:rsidR="00D94CD4" w:rsidRPr="0083664A" w:rsidRDefault="00D94CD4" w:rsidP="00D94CD4">
            <w:pPr>
              <w:spacing w:line="360" w:lineRule="auto"/>
              <w:ind w:firstLine="709"/>
              <w:jc w:val="both"/>
              <w:rPr>
                <w:rFonts w:ascii="Arial" w:hAnsi="Arial" w:cs="Arial"/>
                <w:b/>
                <w:bCs/>
                <w:sz w:val="20"/>
                <w:szCs w:val="20"/>
                <w:lang w:val="en-US"/>
              </w:rPr>
            </w:pPr>
            <w:r w:rsidRPr="0083664A">
              <w:rPr>
                <w:rFonts w:ascii="Arial" w:hAnsi="Arial" w:cs="Arial"/>
                <w:b/>
                <w:bCs/>
                <w:sz w:val="20"/>
                <w:szCs w:val="20"/>
                <w:lang w:val="en-US"/>
              </w:rPr>
              <w:t xml:space="preserve">Objetivo </w:t>
            </w:r>
          </w:p>
        </w:tc>
        <w:tc>
          <w:tcPr>
            <w:tcW w:w="2124" w:type="dxa"/>
          </w:tcPr>
          <w:p w:rsidR="00D94CD4" w:rsidRPr="0083664A" w:rsidRDefault="00D94CD4" w:rsidP="00D94CD4">
            <w:pPr>
              <w:spacing w:line="360" w:lineRule="auto"/>
              <w:ind w:firstLine="709"/>
              <w:jc w:val="both"/>
              <w:rPr>
                <w:rFonts w:ascii="Arial" w:hAnsi="Arial" w:cs="Arial"/>
                <w:b/>
                <w:bCs/>
                <w:sz w:val="20"/>
                <w:szCs w:val="20"/>
                <w:lang w:val="en-US"/>
              </w:rPr>
            </w:pPr>
            <w:r w:rsidRPr="0083664A">
              <w:rPr>
                <w:rFonts w:ascii="Arial" w:hAnsi="Arial" w:cs="Arial"/>
                <w:b/>
                <w:bCs/>
                <w:sz w:val="20"/>
                <w:szCs w:val="20"/>
                <w:lang w:val="en-US"/>
              </w:rPr>
              <w:t xml:space="preserve">Conclusão </w:t>
            </w:r>
          </w:p>
        </w:tc>
      </w:tr>
      <w:tr w:rsidR="00D94CD4" w:rsidRPr="0083664A" w:rsidTr="00D94CD4">
        <w:tc>
          <w:tcPr>
            <w:tcW w:w="2123"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PEDREIRA NP, et al; (2021)</w:t>
            </w:r>
          </w:p>
        </w:tc>
        <w:tc>
          <w:tcPr>
            <w:tcW w:w="2123"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Relato de experiência</w:t>
            </w:r>
          </w:p>
        </w:tc>
        <w:tc>
          <w:tcPr>
            <w:tcW w:w="2124"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 xml:space="preserve">Descrever a experiência de acadêmicos de enfermagem vivenciada durante a </w:t>
            </w:r>
            <w:proofErr w:type="spellStart"/>
            <w:r w:rsidRPr="0083664A">
              <w:rPr>
                <w:rFonts w:ascii="Arial" w:hAnsi="Arial" w:cs="Arial"/>
                <w:sz w:val="20"/>
                <w:szCs w:val="20"/>
                <w:lang w:val="en-US"/>
              </w:rPr>
              <w:t>campanha</w:t>
            </w:r>
            <w:proofErr w:type="spellEnd"/>
            <w:r w:rsidRPr="0083664A">
              <w:rPr>
                <w:rFonts w:ascii="Arial" w:hAnsi="Arial" w:cs="Arial"/>
                <w:sz w:val="20"/>
                <w:szCs w:val="20"/>
                <w:lang w:val="en-US"/>
              </w:rPr>
              <w:t xml:space="preserve"> de vacinação contra a pandemia do novo Coronavírus.</w:t>
            </w:r>
          </w:p>
        </w:tc>
        <w:tc>
          <w:tcPr>
            <w:tcW w:w="2124" w:type="dxa"/>
          </w:tcPr>
          <w:p w:rsidR="00D94CD4" w:rsidRPr="0083664A" w:rsidRDefault="00D94CD4" w:rsidP="00D94CD4">
            <w:pPr>
              <w:spacing w:line="360" w:lineRule="auto"/>
              <w:ind w:firstLine="709"/>
              <w:jc w:val="both"/>
              <w:rPr>
                <w:rFonts w:ascii="Arial" w:hAnsi="Arial" w:cs="Arial"/>
                <w:sz w:val="20"/>
                <w:szCs w:val="20"/>
                <w:lang w:val="en-US"/>
              </w:rPr>
            </w:pPr>
            <w:proofErr w:type="spellStart"/>
            <w:r w:rsidRPr="0083664A">
              <w:rPr>
                <w:rFonts w:ascii="Arial" w:hAnsi="Arial" w:cs="Arial"/>
                <w:sz w:val="20"/>
                <w:szCs w:val="20"/>
                <w:lang w:val="en-US"/>
              </w:rPr>
              <w:t>Através</w:t>
            </w:r>
            <w:proofErr w:type="spellEnd"/>
            <w:r w:rsidRPr="0083664A">
              <w:rPr>
                <w:rFonts w:ascii="Arial" w:hAnsi="Arial" w:cs="Arial"/>
                <w:sz w:val="20"/>
                <w:szCs w:val="20"/>
                <w:lang w:val="en-US"/>
              </w:rPr>
              <w:t xml:space="preserve"> da </w:t>
            </w:r>
            <w:proofErr w:type="spellStart"/>
            <w:r w:rsidRPr="0083664A">
              <w:rPr>
                <w:rFonts w:ascii="Arial" w:hAnsi="Arial" w:cs="Arial"/>
                <w:sz w:val="20"/>
                <w:szCs w:val="20"/>
                <w:lang w:val="en-US"/>
              </w:rPr>
              <w:t>vivência</w:t>
            </w:r>
            <w:proofErr w:type="spellEnd"/>
            <w:r w:rsidRPr="0083664A">
              <w:rPr>
                <w:rFonts w:ascii="Arial" w:hAnsi="Arial" w:cs="Arial"/>
                <w:sz w:val="20"/>
                <w:szCs w:val="20"/>
                <w:lang w:val="en-US"/>
              </w:rPr>
              <w:t xml:space="preserve"> </w:t>
            </w:r>
            <w:proofErr w:type="spellStart"/>
            <w:r w:rsidRPr="0083664A">
              <w:rPr>
                <w:rFonts w:ascii="Arial" w:hAnsi="Arial" w:cs="Arial"/>
                <w:sz w:val="20"/>
                <w:szCs w:val="20"/>
                <w:lang w:val="en-US"/>
              </w:rPr>
              <w:t>na</w:t>
            </w:r>
            <w:proofErr w:type="spellEnd"/>
            <w:r w:rsidRPr="0083664A">
              <w:rPr>
                <w:rFonts w:ascii="Arial" w:hAnsi="Arial" w:cs="Arial"/>
                <w:sz w:val="20"/>
                <w:szCs w:val="20"/>
                <w:lang w:val="en-US"/>
              </w:rPr>
              <w:t xml:space="preserve"> </w:t>
            </w:r>
            <w:proofErr w:type="spellStart"/>
            <w:r w:rsidRPr="0083664A">
              <w:rPr>
                <w:rFonts w:ascii="Arial" w:hAnsi="Arial" w:cs="Arial"/>
                <w:sz w:val="20"/>
                <w:szCs w:val="20"/>
                <w:lang w:val="en-US"/>
              </w:rPr>
              <w:t>campanha</w:t>
            </w:r>
            <w:proofErr w:type="spellEnd"/>
            <w:r w:rsidRPr="0083664A">
              <w:rPr>
                <w:rFonts w:ascii="Arial" w:hAnsi="Arial" w:cs="Arial"/>
                <w:sz w:val="20"/>
                <w:szCs w:val="20"/>
                <w:lang w:val="en-US"/>
              </w:rPr>
              <w:t xml:space="preserve"> de vacinação contra a COVID-19, foi possível perceber </w:t>
            </w:r>
            <w:proofErr w:type="gramStart"/>
            <w:r w:rsidRPr="0083664A">
              <w:rPr>
                <w:rFonts w:ascii="Arial" w:hAnsi="Arial" w:cs="Arial"/>
                <w:sz w:val="20"/>
                <w:szCs w:val="20"/>
                <w:lang w:val="en-US"/>
              </w:rPr>
              <w:t>a</w:t>
            </w:r>
            <w:proofErr w:type="gramEnd"/>
            <w:r w:rsidRPr="0083664A">
              <w:rPr>
                <w:rFonts w:ascii="Arial" w:hAnsi="Arial" w:cs="Arial"/>
                <w:sz w:val="20"/>
                <w:szCs w:val="20"/>
                <w:lang w:val="en-US"/>
              </w:rPr>
              <w:t xml:space="preserve"> importância para a sociedade e o </w:t>
            </w:r>
            <w:proofErr w:type="spellStart"/>
            <w:r w:rsidRPr="0083664A">
              <w:rPr>
                <w:rFonts w:ascii="Arial" w:hAnsi="Arial" w:cs="Arial"/>
                <w:sz w:val="20"/>
                <w:szCs w:val="20"/>
                <w:lang w:val="en-US"/>
              </w:rPr>
              <w:t>papel</w:t>
            </w:r>
            <w:proofErr w:type="spellEnd"/>
            <w:r w:rsidRPr="0083664A">
              <w:rPr>
                <w:rFonts w:ascii="Arial" w:hAnsi="Arial" w:cs="Arial"/>
                <w:sz w:val="20"/>
                <w:szCs w:val="20"/>
                <w:lang w:val="en-US"/>
              </w:rPr>
              <w:t xml:space="preserve"> principal que a enfermagem exerce frente a </w:t>
            </w:r>
            <w:proofErr w:type="spellStart"/>
            <w:r w:rsidRPr="0083664A">
              <w:rPr>
                <w:rFonts w:ascii="Arial" w:hAnsi="Arial" w:cs="Arial"/>
                <w:sz w:val="20"/>
                <w:szCs w:val="20"/>
                <w:lang w:val="en-US"/>
              </w:rPr>
              <w:t>campanha</w:t>
            </w:r>
            <w:proofErr w:type="spellEnd"/>
            <w:r w:rsidRPr="0083664A">
              <w:rPr>
                <w:rFonts w:ascii="Arial" w:hAnsi="Arial" w:cs="Arial"/>
                <w:sz w:val="20"/>
                <w:szCs w:val="20"/>
                <w:lang w:val="en-US"/>
              </w:rPr>
              <w:t xml:space="preserve"> vacinal, além da experiência adquirida quanto acadêmicos de enfermagem e futuros enfermeiros. </w:t>
            </w:r>
          </w:p>
        </w:tc>
      </w:tr>
      <w:tr w:rsidR="00D94CD4" w:rsidRPr="0083664A" w:rsidTr="00D94CD4">
        <w:tc>
          <w:tcPr>
            <w:tcW w:w="2123" w:type="dxa"/>
          </w:tcPr>
          <w:p w:rsidR="00D94CD4" w:rsidRPr="0083664A" w:rsidRDefault="00D94CD4" w:rsidP="00D94CD4">
            <w:pPr>
              <w:spacing w:line="360" w:lineRule="auto"/>
              <w:ind w:firstLine="709"/>
              <w:jc w:val="both"/>
              <w:rPr>
                <w:rFonts w:ascii="Arial" w:hAnsi="Arial" w:cs="Arial"/>
                <w:lang w:val="en-US"/>
              </w:rPr>
            </w:pPr>
            <w:r w:rsidRPr="0083664A">
              <w:rPr>
                <w:rFonts w:ascii="Arial" w:hAnsi="Arial" w:cs="Arial"/>
                <w:sz w:val="20"/>
                <w:szCs w:val="20"/>
                <w:lang w:val="en-US"/>
              </w:rPr>
              <w:t>FRANZOI, MAH e CAUDURO FLF; (2020).</w:t>
            </w:r>
          </w:p>
        </w:tc>
        <w:tc>
          <w:tcPr>
            <w:tcW w:w="2123"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 xml:space="preserve">Revisão </w:t>
            </w:r>
            <w:proofErr w:type="spellStart"/>
            <w:r w:rsidRPr="0083664A">
              <w:rPr>
                <w:rFonts w:ascii="Arial" w:hAnsi="Arial" w:cs="Arial"/>
                <w:sz w:val="20"/>
                <w:szCs w:val="20"/>
                <w:lang w:val="en-US"/>
              </w:rPr>
              <w:t>integrativa</w:t>
            </w:r>
            <w:proofErr w:type="spellEnd"/>
            <w:r w:rsidRPr="0083664A">
              <w:rPr>
                <w:rFonts w:ascii="Arial" w:hAnsi="Arial" w:cs="Arial"/>
                <w:sz w:val="20"/>
                <w:szCs w:val="20"/>
                <w:lang w:val="en-US"/>
              </w:rPr>
              <w:t xml:space="preserve"> de literatura. </w:t>
            </w:r>
          </w:p>
        </w:tc>
        <w:tc>
          <w:tcPr>
            <w:tcW w:w="2124"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 xml:space="preserve">Refletir sobre </w:t>
            </w:r>
            <w:proofErr w:type="gramStart"/>
            <w:r w:rsidRPr="0083664A">
              <w:rPr>
                <w:rFonts w:ascii="Arial" w:hAnsi="Arial" w:cs="Arial"/>
                <w:sz w:val="20"/>
                <w:szCs w:val="20"/>
                <w:lang w:val="en-US"/>
              </w:rPr>
              <w:t>a</w:t>
            </w:r>
            <w:proofErr w:type="gramEnd"/>
            <w:r w:rsidRPr="0083664A">
              <w:rPr>
                <w:rFonts w:ascii="Arial" w:hAnsi="Arial" w:cs="Arial"/>
                <w:sz w:val="20"/>
                <w:szCs w:val="20"/>
                <w:lang w:val="en-US"/>
              </w:rPr>
              <w:t xml:space="preserve"> atuação de estudantes de graduação em enfermagem durante a pandemia de COVID-19.</w:t>
            </w:r>
          </w:p>
        </w:tc>
        <w:tc>
          <w:tcPr>
            <w:tcW w:w="2124"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 xml:space="preserve">Diante do crescent número de profissionais de Saúde infectados, é premente assegurar atuação estratégica, segura e responsável de estudantes de enfermagem que se colocam disponíveis </w:t>
            </w:r>
            <w:r w:rsidRPr="0083664A">
              <w:rPr>
                <w:rFonts w:ascii="Arial" w:hAnsi="Arial" w:cs="Arial"/>
                <w:sz w:val="20"/>
                <w:szCs w:val="20"/>
                <w:lang w:val="en-US"/>
              </w:rPr>
              <w:lastRenderedPageBreak/>
              <w:t xml:space="preserve">para estar em instituições de Saúde, prestando cuidado e assistência de enfermagem a pacientes suspeitos ou confirmados pela COVID-19. </w:t>
            </w:r>
          </w:p>
        </w:tc>
      </w:tr>
      <w:tr w:rsidR="00D94CD4" w:rsidRPr="0083664A" w:rsidTr="00D94CD4">
        <w:tc>
          <w:tcPr>
            <w:tcW w:w="2123"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lastRenderedPageBreak/>
              <w:t>FRANKLIN TA, VASCONCELOS CO e EDUARDO PN; (2020)</w:t>
            </w:r>
          </w:p>
        </w:tc>
        <w:tc>
          <w:tcPr>
            <w:tcW w:w="2123"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Relato de experiência.</w:t>
            </w:r>
          </w:p>
        </w:tc>
        <w:tc>
          <w:tcPr>
            <w:tcW w:w="2124"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 xml:space="preserve">Relatar as contribuições do estágio não obrigatório no setor da vigilância epidemiológica para a formação do enfermeiros em meio a pandemia do novo Coronavírus. </w:t>
            </w:r>
          </w:p>
        </w:tc>
        <w:tc>
          <w:tcPr>
            <w:tcW w:w="2124"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 xml:space="preserve">No </w:t>
            </w:r>
            <w:proofErr w:type="spellStart"/>
            <w:r w:rsidRPr="0083664A">
              <w:rPr>
                <w:rFonts w:ascii="Arial" w:hAnsi="Arial" w:cs="Arial"/>
                <w:sz w:val="20"/>
                <w:szCs w:val="20"/>
                <w:lang w:val="en-US"/>
              </w:rPr>
              <w:t>período</w:t>
            </w:r>
            <w:proofErr w:type="spellEnd"/>
            <w:r w:rsidRPr="0083664A">
              <w:rPr>
                <w:rFonts w:ascii="Arial" w:hAnsi="Arial" w:cs="Arial"/>
                <w:sz w:val="20"/>
                <w:szCs w:val="20"/>
                <w:lang w:val="en-US"/>
              </w:rPr>
              <w:t xml:space="preserve"> de estágio podemos observer e co-particular das ações desenvolvidas pela equipe, participando das reuniões de tomada de decisão, atendimento a população, alimentação do Sistema e monitoramento do boletim diários de casos da COVID-19 no municipio, o que trouxe muitos benefícios para  nossa formação, visto que conseguimos ver </w:t>
            </w:r>
            <w:proofErr w:type="spellStart"/>
            <w:r w:rsidRPr="0083664A">
              <w:rPr>
                <w:rFonts w:ascii="Arial" w:hAnsi="Arial" w:cs="Arial"/>
                <w:sz w:val="20"/>
                <w:szCs w:val="20"/>
                <w:lang w:val="en-US"/>
              </w:rPr>
              <w:t>na</w:t>
            </w:r>
            <w:proofErr w:type="spellEnd"/>
            <w:r w:rsidRPr="0083664A">
              <w:rPr>
                <w:rFonts w:ascii="Arial" w:hAnsi="Arial" w:cs="Arial"/>
                <w:sz w:val="20"/>
                <w:szCs w:val="20"/>
                <w:lang w:val="en-US"/>
              </w:rPr>
              <w:t xml:space="preserve"> prática os conteúdos técnicos-cientificos discutidos em sala de aula.   </w:t>
            </w:r>
          </w:p>
        </w:tc>
      </w:tr>
      <w:tr w:rsidR="00D94CD4" w:rsidRPr="0083664A" w:rsidTr="00D94CD4">
        <w:tc>
          <w:tcPr>
            <w:tcW w:w="2123"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BOTELHO JLS, OLIVEIRA MD, SOUZA NA e FREITAS IGC;</w:t>
            </w:r>
          </w:p>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(2020).</w:t>
            </w:r>
          </w:p>
        </w:tc>
        <w:tc>
          <w:tcPr>
            <w:tcW w:w="2123"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Relato de experiência.</w:t>
            </w:r>
          </w:p>
        </w:tc>
        <w:tc>
          <w:tcPr>
            <w:tcW w:w="2124"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t xml:space="preserve">Evidenciar a relevância da participação de acadêmicos de enfermagem nas campanhas de imunização em meio </w:t>
            </w:r>
            <w:r w:rsidRPr="0083664A">
              <w:rPr>
                <w:rFonts w:ascii="Arial" w:hAnsi="Arial" w:cs="Arial"/>
                <w:sz w:val="20"/>
                <w:szCs w:val="20"/>
                <w:lang w:val="en-US"/>
              </w:rPr>
              <w:lastRenderedPageBreak/>
              <w:t>a pandemia de SarsCov2.</w:t>
            </w:r>
          </w:p>
        </w:tc>
        <w:tc>
          <w:tcPr>
            <w:tcW w:w="2124" w:type="dxa"/>
          </w:tcPr>
          <w:p w:rsidR="00D94CD4" w:rsidRPr="0083664A" w:rsidRDefault="00D94CD4" w:rsidP="00D94CD4">
            <w:pPr>
              <w:spacing w:line="360" w:lineRule="auto"/>
              <w:ind w:firstLine="709"/>
              <w:jc w:val="both"/>
              <w:rPr>
                <w:rFonts w:ascii="Arial" w:hAnsi="Arial" w:cs="Arial"/>
                <w:sz w:val="20"/>
                <w:szCs w:val="20"/>
                <w:lang w:val="en-US"/>
              </w:rPr>
            </w:pPr>
            <w:r w:rsidRPr="0083664A">
              <w:rPr>
                <w:rFonts w:ascii="Arial" w:hAnsi="Arial" w:cs="Arial"/>
                <w:sz w:val="20"/>
                <w:szCs w:val="20"/>
                <w:lang w:val="en-US"/>
              </w:rPr>
              <w:lastRenderedPageBreak/>
              <w:t xml:space="preserve">A paramentação adequada possibilitou que </w:t>
            </w:r>
            <w:proofErr w:type="spellStart"/>
            <w:r w:rsidRPr="0083664A">
              <w:rPr>
                <w:rFonts w:ascii="Arial" w:hAnsi="Arial" w:cs="Arial"/>
                <w:sz w:val="20"/>
                <w:szCs w:val="20"/>
                <w:lang w:val="en-US"/>
              </w:rPr>
              <w:t>o</w:t>
            </w:r>
            <w:proofErr w:type="spellEnd"/>
            <w:r w:rsidRPr="0083664A">
              <w:rPr>
                <w:rFonts w:ascii="Arial" w:hAnsi="Arial" w:cs="Arial"/>
                <w:sz w:val="20"/>
                <w:szCs w:val="20"/>
                <w:lang w:val="en-US"/>
              </w:rPr>
              <w:t xml:space="preserve"> trabalho acontecesse de forma segura e contínua como </w:t>
            </w:r>
            <w:r w:rsidRPr="0083664A">
              <w:rPr>
                <w:rFonts w:ascii="Arial" w:hAnsi="Arial" w:cs="Arial"/>
                <w:sz w:val="20"/>
                <w:szCs w:val="20"/>
                <w:lang w:val="en-US"/>
              </w:rPr>
              <w:lastRenderedPageBreak/>
              <w:t xml:space="preserve">previsto anualmente, lembrando que a rubeola, sarampo, caxumba e influenza ainda continuam presents mesmo em momento de pandemia. </w:t>
            </w:r>
          </w:p>
        </w:tc>
      </w:tr>
    </w:tbl>
    <w:p w:rsidR="00D94CD4" w:rsidRPr="0083664A" w:rsidRDefault="00D94CD4" w:rsidP="003D4915">
      <w:pPr>
        <w:spacing w:line="360" w:lineRule="auto"/>
        <w:ind w:firstLine="709"/>
        <w:jc w:val="both"/>
        <w:rPr>
          <w:rFonts w:ascii="Arial" w:hAnsi="Arial" w:cs="Arial"/>
          <w:b/>
          <w:bCs/>
        </w:rPr>
      </w:pPr>
    </w:p>
    <w:p w:rsidR="003D4915" w:rsidRPr="0083664A" w:rsidRDefault="003D4915" w:rsidP="003D4915">
      <w:pPr>
        <w:spacing w:line="360" w:lineRule="auto"/>
        <w:jc w:val="both"/>
        <w:rPr>
          <w:rFonts w:ascii="Arial" w:hAnsi="Arial" w:cs="Arial"/>
          <w:b/>
          <w:bCs/>
        </w:rPr>
      </w:pPr>
    </w:p>
    <w:p w:rsidR="003D4915" w:rsidRPr="0083664A" w:rsidRDefault="003D4915" w:rsidP="003D4915">
      <w:pPr>
        <w:spacing w:line="360" w:lineRule="auto"/>
        <w:jc w:val="both"/>
        <w:rPr>
          <w:rFonts w:ascii="Arial" w:hAnsi="Arial" w:cs="Arial"/>
          <w:b/>
          <w:bCs/>
        </w:rPr>
      </w:pPr>
      <w:r w:rsidRPr="0083664A">
        <w:rPr>
          <w:rFonts w:ascii="Arial" w:hAnsi="Arial" w:cs="Arial"/>
          <w:b/>
          <w:bCs/>
        </w:rPr>
        <w:t>6 DISCUSSÃO</w:t>
      </w:r>
    </w:p>
    <w:p w:rsidR="003D4915" w:rsidRPr="0083664A" w:rsidRDefault="004136E4" w:rsidP="003D4915">
      <w:pPr>
        <w:spacing w:line="360" w:lineRule="auto"/>
        <w:ind w:firstLine="709"/>
        <w:jc w:val="both"/>
        <w:rPr>
          <w:rFonts w:ascii="Arial" w:hAnsi="Arial" w:cs="Arial"/>
        </w:rPr>
      </w:pPr>
      <w:r>
        <w:rPr>
          <w:rFonts w:ascii="Arial" w:hAnsi="Arial" w:cs="Arial"/>
        </w:rPr>
        <w:t xml:space="preserve">Segundo </w:t>
      </w:r>
      <w:r w:rsidR="007D431E">
        <w:rPr>
          <w:rFonts w:ascii="Arial" w:hAnsi="Arial" w:cs="Arial"/>
        </w:rPr>
        <w:t>os estudos da</w:t>
      </w:r>
      <w:r>
        <w:rPr>
          <w:rFonts w:ascii="Arial" w:hAnsi="Arial" w:cs="Arial"/>
        </w:rPr>
        <w:t xml:space="preserve"> autor</w:t>
      </w:r>
      <w:r w:rsidR="007D431E">
        <w:rPr>
          <w:rFonts w:ascii="Arial" w:hAnsi="Arial" w:cs="Arial"/>
        </w:rPr>
        <w:t>a</w:t>
      </w:r>
      <w:r>
        <w:rPr>
          <w:rFonts w:ascii="Arial" w:hAnsi="Arial" w:cs="Arial"/>
        </w:rPr>
        <w:t xml:space="preserve"> F</w:t>
      </w:r>
      <w:r w:rsidR="004B5913">
        <w:rPr>
          <w:rFonts w:ascii="Arial" w:hAnsi="Arial" w:cs="Arial"/>
        </w:rPr>
        <w:t>ranklin</w:t>
      </w:r>
      <w:r>
        <w:rPr>
          <w:rFonts w:ascii="Arial" w:hAnsi="Arial" w:cs="Arial"/>
        </w:rPr>
        <w:t>, o</w:t>
      </w:r>
      <w:r w:rsidR="003D4915" w:rsidRPr="0083664A">
        <w:rPr>
          <w:rFonts w:ascii="Arial" w:hAnsi="Arial" w:cs="Arial"/>
        </w:rPr>
        <w:t xml:space="preserve"> estágio surge para os acadêmicos como uma forma de enriquecimento curricular, profissional e pessoal além da contribuição em uma área de conhecimento. A experi</w:t>
      </w:r>
      <w:r>
        <w:rPr>
          <w:rFonts w:ascii="Arial" w:hAnsi="Arial" w:cs="Arial"/>
        </w:rPr>
        <w:t>ê</w:t>
      </w:r>
      <w:r w:rsidR="003D4915" w:rsidRPr="0083664A">
        <w:rPr>
          <w:rFonts w:ascii="Arial" w:hAnsi="Arial" w:cs="Arial"/>
        </w:rPr>
        <w:t>ncia permiti o desenvolvimento da relação interpessoal com a equipe de trabalho, compreendendo a importância do trabalho em equipe e multidisciplinar (FRANKLIN, 2020).</w:t>
      </w:r>
    </w:p>
    <w:p w:rsidR="003D4915" w:rsidRPr="0083664A" w:rsidRDefault="007D431E" w:rsidP="003D4915">
      <w:pPr>
        <w:spacing w:line="360" w:lineRule="auto"/>
        <w:ind w:firstLine="709"/>
        <w:jc w:val="both"/>
        <w:rPr>
          <w:rFonts w:ascii="Arial" w:hAnsi="Arial" w:cs="Arial"/>
        </w:rPr>
      </w:pPr>
      <w:r>
        <w:rPr>
          <w:rFonts w:ascii="Arial" w:hAnsi="Arial" w:cs="Arial"/>
        </w:rPr>
        <w:t>Já</w:t>
      </w:r>
      <w:r w:rsidR="003D4915" w:rsidRPr="0083664A">
        <w:rPr>
          <w:rFonts w:ascii="Arial" w:hAnsi="Arial" w:cs="Arial"/>
        </w:rPr>
        <w:t xml:space="preserve"> experiência vivenciada pelos acadêmicos de enfermagem</w:t>
      </w:r>
      <w:r w:rsidR="004136E4">
        <w:rPr>
          <w:rFonts w:ascii="Arial" w:hAnsi="Arial" w:cs="Arial"/>
        </w:rPr>
        <w:t xml:space="preserve">, de acordo com </w:t>
      </w:r>
      <w:r w:rsidR="004B5913">
        <w:rPr>
          <w:rFonts w:ascii="Arial" w:hAnsi="Arial" w:cs="Arial"/>
        </w:rPr>
        <w:t>Botelho, Oliveira e Souza</w:t>
      </w:r>
      <w:r w:rsidR="004136E4" w:rsidRPr="0083664A">
        <w:rPr>
          <w:rFonts w:ascii="Arial" w:hAnsi="Arial" w:cs="Arial"/>
        </w:rPr>
        <w:t xml:space="preserve"> </w:t>
      </w:r>
      <w:r w:rsidR="003D4915" w:rsidRPr="0083664A">
        <w:rPr>
          <w:rFonts w:ascii="Arial" w:hAnsi="Arial" w:cs="Arial"/>
        </w:rPr>
        <w:t>possibilitou novos aprendizados acerca da imunização e sua importância em meio a acontecimentos esporádicos como uma pandemia, foi necessário o uso dos conhecimentos de prevenção ao SARS COV-2</w:t>
      </w:r>
      <w:r w:rsidR="000555E6">
        <w:rPr>
          <w:rFonts w:ascii="Arial" w:hAnsi="Arial" w:cs="Arial"/>
        </w:rPr>
        <w:t>,</w:t>
      </w:r>
      <w:r w:rsidR="003D4915" w:rsidRPr="0083664A">
        <w:rPr>
          <w:rFonts w:ascii="Arial" w:hAnsi="Arial" w:cs="Arial"/>
        </w:rPr>
        <w:t xml:space="preserve"> durante a espera nas filas. Agregou também orientação a população, normas de biossegurança, estratégias de busca ativa, prática de administração subcutânea, garantindo uma experi</w:t>
      </w:r>
      <w:r w:rsidR="000555E6">
        <w:rPr>
          <w:rFonts w:ascii="Arial" w:hAnsi="Arial" w:cs="Arial"/>
        </w:rPr>
        <w:t>ê</w:t>
      </w:r>
      <w:r w:rsidR="003D4915" w:rsidRPr="0083664A">
        <w:rPr>
          <w:rFonts w:ascii="Arial" w:hAnsi="Arial" w:cs="Arial"/>
        </w:rPr>
        <w:t>ncia profissional única (BOTELHO, OLIVEIRA e SOUZA, 2020).</w:t>
      </w:r>
    </w:p>
    <w:p w:rsidR="003D4915" w:rsidRPr="0083664A" w:rsidRDefault="004B5913" w:rsidP="003D4915">
      <w:pPr>
        <w:spacing w:line="360" w:lineRule="auto"/>
        <w:ind w:firstLine="709"/>
        <w:jc w:val="both"/>
        <w:rPr>
          <w:rFonts w:ascii="Arial" w:hAnsi="Arial" w:cs="Arial"/>
        </w:rPr>
      </w:pPr>
      <w:r>
        <w:rPr>
          <w:rFonts w:ascii="Arial" w:hAnsi="Arial" w:cs="Arial"/>
        </w:rPr>
        <w:t>Pedreira</w:t>
      </w:r>
      <w:r w:rsidR="00C21248">
        <w:rPr>
          <w:rFonts w:ascii="Arial" w:hAnsi="Arial" w:cs="Arial"/>
        </w:rPr>
        <w:t xml:space="preserve"> argumenta que o</w:t>
      </w:r>
      <w:r w:rsidR="003D4915" w:rsidRPr="0083664A">
        <w:rPr>
          <w:rFonts w:ascii="Arial" w:hAnsi="Arial" w:cs="Arial"/>
        </w:rPr>
        <w:t>s acadêmicos de enfermagem notaram através da produção de materiais de apoio, o papel imprescindível da profissão na capacitação da sua equipe. A experi</w:t>
      </w:r>
      <w:r w:rsidR="004136E4">
        <w:rPr>
          <w:rFonts w:ascii="Arial" w:hAnsi="Arial" w:cs="Arial"/>
        </w:rPr>
        <w:t>ê</w:t>
      </w:r>
      <w:r w:rsidR="003D4915" w:rsidRPr="0083664A">
        <w:rPr>
          <w:rFonts w:ascii="Arial" w:hAnsi="Arial" w:cs="Arial"/>
        </w:rPr>
        <w:t xml:space="preserve">ncia obtida reitera a preocupação e a necessidade da realização de ações de educação em saúde a comunidade acerca do vírus SARS COV-2, a funcionalidade do sistema de saúde pública e o conhecimento sobre a vacinação, sendo pontos cruciais para promover a saúde de forma efetiva e maior adesão </w:t>
      </w:r>
      <w:proofErr w:type="spellStart"/>
      <w:r w:rsidR="003D4915" w:rsidRPr="0083664A">
        <w:rPr>
          <w:rFonts w:ascii="Arial" w:hAnsi="Arial" w:cs="Arial"/>
        </w:rPr>
        <w:t>a</w:t>
      </w:r>
      <w:proofErr w:type="spellEnd"/>
      <w:r w:rsidR="003D4915" w:rsidRPr="0083664A">
        <w:rPr>
          <w:rFonts w:ascii="Arial" w:hAnsi="Arial" w:cs="Arial"/>
        </w:rPr>
        <w:t xml:space="preserve"> campanha vacinal (PEDREIRA, 2021). </w:t>
      </w:r>
    </w:p>
    <w:p w:rsidR="003D4915" w:rsidRDefault="003D4915" w:rsidP="003D4915">
      <w:pPr>
        <w:spacing w:line="360" w:lineRule="auto"/>
        <w:ind w:firstLine="709"/>
        <w:jc w:val="both"/>
        <w:rPr>
          <w:rFonts w:ascii="Arial" w:hAnsi="Arial" w:cs="Arial"/>
        </w:rPr>
      </w:pPr>
      <w:r w:rsidRPr="0083664A">
        <w:rPr>
          <w:rFonts w:ascii="Arial" w:hAnsi="Arial" w:cs="Arial"/>
        </w:rPr>
        <w:t xml:space="preserve">Os estudantes se deparam com a oportunidade em momento único da história de contribuírem e aprenderem mais que a gratificação pessoal, mas também o valor de cidadãos e profissionais, porém acabam preocupando-se em </w:t>
      </w:r>
      <w:r w:rsidRPr="0083664A">
        <w:rPr>
          <w:rFonts w:ascii="Arial" w:hAnsi="Arial" w:cs="Arial"/>
        </w:rPr>
        <w:lastRenderedPageBreak/>
        <w:t>infectar entes queridos e outras pessoas fora do hospital.</w:t>
      </w:r>
      <w:r w:rsidR="00C21248">
        <w:rPr>
          <w:rFonts w:ascii="Arial" w:hAnsi="Arial" w:cs="Arial"/>
        </w:rPr>
        <w:t xml:space="preserve"> Em seus estudos, </w:t>
      </w:r>
      <w:proofErr w:type="spellStart"/>
      <w:r w:rsidR="00C21248">
        <w:rPr>
          <w:rFonts w:ascii="Arial" w:hAnsi="Arial" w:cs="Arial"/>
        </w:rPr>
        <w:t>Franzoi</w:t>
      </w:r>
      <w:proofErr w:type="spellEnd"/>
      <w:r w:rsidR="00C21248">
        <w:rPr>
          <w:rFonts w:ascii="Arial" w:hAnsi="Arial" w:cs="Arial"/>
        </w:rPr>
        <w:t xml:space="preserve"> relata que</w:t>
      </w:r>
      <w:r w:rsidRPr="0083664A">
        <w:rPr>
          <w:rFonts w:ascii="Arial" w:hAnsi="Arial" w:cs="Arial"/>
        </w:rPr>
        <w:t xml:space="preserve"> </w:t>
      </w:r>
      <w:r w:rsidR="00C21248">
        <w:rPr>
          <w:rFonts w:ascii="Arial" w:hAnsi="Arial" w:cs="Arial"/>
        </w:rPr>
        <w:t>a</w:t>
      </w:r>
      <w:r w:rsidRPr="0083664A">
        <w:rPr>
          <w:rFonts w:ascii="Arial" w:hAnsi="Arial" w:cs="Arial"/>
        </w:rPr>
        <w:t xml:space="preserve"> Associação Brasileira de Enfermagem e o COFEN ressaltam que os estudantes, mesmo no último ano, estão em formação e desenvolvendo habilidades e competências essenciais a prática e não devem ser vistos como força de trabalho (FRANZOI, 2020).</w:t>
      </w:r>
    </w:p>
    <w:p w:rsidR="00FF49B5" w:rsidRDefault="005A7B31" w:rsidP="003D4915">
      <w:pPr>
        <w:spacing w:line="360" w:lineRule="auto"/>
        <w:ind w:firstLine="709"/>
        <w:jc w:val="both"/>
        <w:rPr>
          <w:rFonts w:ascii="Arial" w:hAnsi="Arial" w:cs="Arial"/>
        </w:rPr>
      </w:pPr>
      <w:r>
        <w:rPr>
          <w:rFonts w:ascii="Arial" w:hAnsi="Arial" w:cs="Arial"/>
        </w:rPr>
        <w:t xml:space="preserve">Continuando com o argumento de </w:t>
      </w:r>
      <w:proofErr w:type="spellStart"/>
      <w:r>
        <w:rPr>
          <w:rFonts w:ascii="Arial" w:hAnsi="Arial" w:cs="Arial"/>
        </w:rPr>
        <w:t>Franzoi</w:t>
      </w:r>
      <w:proofErr w:type="spellEnd"/>
      <w:r>
        <w:rPr>
          <w:rFonts w:ascii="Arial" w:hAnsi="Arial" w:cs="Arial"/>
        </w:rPr>
        <w:t xml:space="preserve">, as escolas de enfermagem possibilitaram mudanças nos processos de ensino-aprendizagem ao priorizar estratégias que valorizam o aprendizado significativo, estimulam o protagonismo dos estudantes, preconizam a adoção de metodologias ativas e promovem a interação ensino e serviço, com a inserção precoce dos estudantes em cenários da prática em busca de maior aproximação das reais necessidades de saúde da população brasileira </w:t>
      </w:r>
      <w:r w:rsidRPr="0083664A">
        <w:rPr>
          <w:rFonts w:ascii="Arial" w:hAnsi="Arial" w:cs="Arial"/>
        </w:rPr>
        <w:t>(FRANZOI, 2020).</w:t>
      </w:r>
    </w:p>
    <w:p w:rsidR="003D4915" w:rsidRDefault="004B5913" w:rsidP="005A5727">
      <w:pPr>
        <w:spacing w:line="360" w:lineRule="auto"/>
        <w:ind w:firstLine="709"/>
        <w:jc w:val="both"/>
        <w:rPr>
          <w:rFonts w:ascii="Arial" w:hAnsi="Arial" w:cs="Arial"/>
        </w:rPr>
      </w:pPr>
      <w:r>
        <w:rPr>
          <w:rFonts w:ascii="Arial" w:hAnsi="Arial" w:cs="Arial"/>
        </w:rPr>
        <w:t xml:space="preserve">Para Pedreira, é perceptível o nível de aproveitamento do acadêmico frente a realidade da pandemia da COVID-19, principalmente no que diz respeito a oportunidade de somar de forma positiva para a população além de contribuir com a experiência adquirida em relação aos conhecimentos sobre a doença do novo Coronavírus e o desenvolvimento e aperfeiçoamento dos conhecimentos teóricos e práticos na formação de futuros enfermeiros </w:t>
      </w:r>
      <w:r w:rsidRPr="0083664A">
        <w:rPr>
          <w:rFonts w:ascii="Arial" w:hAnsi="Arial" w:cs="Arial"/>
        </w:rPr>
        <w:t>(PEDREIRA, 2021).</w:t>
      </w:r>
    </w:p>
    <w:p w:rsidR="005A5727" w:rsidRPr="005A5727" w:rsidRDefault="005A5727" w:rsidP="005A5727">
      <w:pPr>
        <w:spacing w:line="360" w:lineRule="auto"/>
        <w:ind w:firstLine="709"/>
        <w:jc w:val="both"/>
        <w:rPr>
          <w:rFonts w:ascii="Arial" w:hAnsi="Arial" w:cs="Arial"/>
        </w:rPr>
      </w:pPr>
      <w:proofErr w:type="spellStart"/>
      <w:r>
        <w:rPr>
          <w:rFonts w:ascii="Arial" w:hAnsi="Arial" w:cs="Arial"/>
        </w:rPr>
        <w:t>Franzoi</w:t>
      </w:r>
      <w:proofErr w:type="spellEnd"/>
      <w:r>
        <w:rPr>
          <w:rFonts w:ascii="Arial" w:hAnsi="Arial" w:cs="Arial"/>
        </w:rPr>
        <w:t xml:space="preserve"> ressalta que o estágio não deve ser visto como força de trabalho, </w:t>
      </w:r>
      <w:bookmarkStart w:id="12" w:name="_GoBack"/>
      <w:bookmarkEnd w:id="12"/>
      <w:r>
        <w:rPr>
          <w:rFonts w:ascii="Arial" w:hAnsi="Arial" w:cs="Arial"/>
        </w:rPr>
        <w:t xml:space="preserve">porém, a maioria dos </w:t>
      </w:r>
      <w:r w:rsidR="00A856AF">
        <w:rPr>
          <w:rFonts w:ascii="Arial" w:hAnsi="Arial" w:cs="Arial"/>
        </w:rPr>
        <w:t>autores citados demonstra necessidade da importância da vivencia e da experiência dos acadêmicos de enfermagem durante o estágio, além dos conhecimentos adquiridos.</w:t>
      </w:r>
    </w:p>
    <w:p w:rsidR="003D4915" w:rsidRPr="0083664A" w:rsidRDefault="003D4915" w:rsidP="003D4915">
      <w:pPr>
        <w:spacing w:line="360" w:lineRule="auto"/>
        <w:jc w:val="both"/>
        <w:rPr>
          <w:rFonts w:ascii="Arial" w:hAnsi="Arial" w:cs="Arial"/>
          <w:b/>
          <w:bCs/>
        </w:rPr>
      </w:pPr>
      <w:r w:rsidRPr="0083664A">
        <w:rPr>
          <w:rFonts w:ascii="Arial" w:hAnsi="Arial" w:cs="Arial"/>
          <w:b/>
          <w:bCs/>
        </w:rPr>
        <w:t>7 CONCLUSÃO</w:t>
      </w:r>
    </w:p>
    <w:p w:rsidR="003D4915" w:rsidRPr="0083664A" w:rsidRDefault="003D4915" w:rsidP="003D4915">
      <w:pPr>
        <w:spacing w:line="360" w:lineRule="auto"/>
        <w:ind w:firstLine="709"/>
        <w:jc w:val="both"/>
        <w:rPr>
          <w:rFonts w:ascii="Arial" w:hAnsi="Arial" w:cs="Arial"/>
        </w:rPr>
      </w:pPr>
      <w:r w:rsidRPr="0083664A">
        <w:rPr>
          <w:rFonts w:ascii="Arial" w:hAnsi="Arial" w:cs="Arial"/>
        </w:rPr>
        <w:t xml:space="preserve">Diante dos estudos realizados durante o período de pesquisa deste trabalho, conclui-se que o estágio é uma vivência essencial para a carreira do estudante de enfermagem, além da oportunidade de estar presente em um momento histórico. </w:t>
      </w:r>
      <w:r w:rsidR="00D57BD5" w:rsidRPr="0083664A">
        <w:rPr>
          <w:rFonts w:ascii="Arial" w:hAnsi="Arial" w:cs="Arial"/>
        </w:rPr>
        <w:t>A percepção e a experiência dos acadêmicos no contexto de colaboração levam</w:t>
      </w:r>
      <w:r w:rsidRPr="0083664A">
        <w:rPr>
          <w:rFonts w:ascii="Arial" w:hAnsi="Arial" w:cs="Arial"/>
        </w:rPr>
        <w:t xml:space="preserve"> ao autoconhecimento agregando experiência emocional, teórico prático para futuros desafios da vida visando o profissionalismo e contribuindo para a construção de um líder empático e humanizado.</w:t>
      </w:r>
    </w:p>
    <w:p w:rsidR="003D4915" w:rsidRPr="0083664A" w:rsidRDefault="003D4915" w:rsidP="003D4915">
      <w:pPr>
        <w:spacing w:line="360" w:lineRule="auto"/>
        <w:ind w:firstLine="709"/>
        <w:jc w:val="both"/>
        <w:rPr>
          <w:rFonts w:ascii="Arial" w:hAnsi="Arial" w:cs="Arial"/>
        </w:rPr>
      </w:pPr>
      <w:r w:rsidRPr="0083664A">
        <w:rPr>
          <w:rFonts w:ascii="Arial" w:hAnsi="Arial" w:cs="Arial"/>
        </w:rPr>
        <w:t xml:space="preserve">Durante a busca por informações foi observado que a importância da enfermagem vai além de procedimentos básicos, envolve competências gerenciais, conhecimento científicos e senso crítico para que ocorresse um </w:t>
      </w:r>
      <w:r w:rsidRPr="0083664A">
        <w:rPr>
          <w:rFonts w:ascii="Arial" w:hAnsi="Arial" w:cs="Arial"/>
        </w:rPr>
        <w:lastRenderedPageBreak/>
        <w:t>atendimento eficiente e de qualidade no momento em que a população se encontra dividida entre a busca por conhecimento e o sentimento de esperança perante a pandemia do COVID 19.</w:t>
      </w:r>
    </w:p>
    <w:p w:rsidR="00D57BD5" w:rsidRDefault="00D57BD5" w:rsidP="0083664A">
      <w:pPr>
        <w:spacing w:line="360" w:lineRule="auto"/>
        <w:jc w:val="both"/>
        <w:rPr>
          <w:rFonts w:ascii="Arial" w:hAnsi="Arial" w:cs="Arial"/>
          <w:color w:val="FF0000"/>
        </w:rPr>
      </w:pPr>
    </w:p>
    <w:p w:rsidR="0083664A" w:rsidRPr="0083664A" w:rsidRDefault="0083664A" w:rsidP="0083664A">
      <w:pPr>
        <w:spacing w:line="360" w:lineRule="auto"/>
        <w:jc w:val="both"/>
        <w:rPr>
          <w:rFonts w:ascii="Arial" w:hAnsi="Arial" w:cs="Arial"/>
          <w:b/>
          <w:bCs/>
        </w:rPr>
      </w:pPr>
      <w:r w:rsidRPr="0083664A">
        <w:rPr>
          <w:rFonts w:ascii="Arial" w:hAnsi="Arial" w:cs="Arial"/>
          <w:b/>
          <w:bCs/>
        </w:rPr>
        <w:t>8 REFER</w:t>
      </w:r>
      <w:r w:rsidR="00D57BD5">
        <w:rPr>
          <w:rFonts w:ascii="Arial" w:hAnsi="Arial" w:cs="Arial"/>
          <w:b/>
          <w:bCs/>
        </w:rPr>
        <w:t>Ê</w:t>
      </w:r>
      <w:r w:rsidRPr="0083664A">
        <w:rPr>
          <w:rFonts w:ascii="Arial" w:hAnsi="Arial" w:cs="Arial"/>
          <w:b/>
          <w:bCs/>
        </w:rPr>
        <w:t>NCIAS</w:t>
      </w:r>
    </w:p>
    <w:p w:rsidR="003824CC" w:rsidRPr="0083664A" w:rsidRDefault="003824CC" w:rsidP="00684F0B">
      <w:pPr>
        <w:spacing w:line="360" w:lineRule="auto"/>
        <w:rPr>
          <w:rFonts w:ascii="Arial" w:hAnsi="Arial" w:cs="Arial"/>
          <w:bCs/>
        </w:rPr>
      </w:pPr>
      <w:r w:rsidRPr="0083664A">
        <w:rPr>
          <w:rFonts w:ascii="Arial" w:hAnsi="Arial" w:cs="Arial"/>
          <w:bCs/>
        </w:rPr>
        <w:t>ORGANIZAÇÃO MUNDIAL DA SAÚDE. H</w:t>
      </w:r>
      <w:r w:rsidR="00D2221A" w:rsidRPr="0083664A">
        <w:rPr>
          <w:rFonts w:ascii="Arial" w:hAnsi="Arial" w:cs="Arial"/>
          <w:bCs/>
        </w:rPr>
        <w:t>istórico da pandemia de COVID 19</w:t>
      </w:r>
      <w:r w:rsidR="00BD2A66" w:rsidRPr="0083664A">
        <w:rPr>
          <w:rFonts w:ascii="Arial" w:hAnsi="Arial" w:cs="Arial"/>
          <w:bCs/>
        </w:rPr>
        <w:t>, 2021</w:t>
      </w:r>
      <w:r w:rsidR="008B1E71" w:rsidRPr="0083664A">
        <w:rPr>
          <w:rFonts w:ascii="Arial" w:hAnsi="Arial" w:cs="Arial"/>
          <w:bCs/>
        </w:rPr>
        <w:t>;</w:t>
      </w:r>
      <w:r w:rsidRPr="0083664A">
        <w:rPr>
          <w:rFonts w:ascii="Arial" w:hAnsi="Arial" w:cs="Arial"/>
          <w:bCs/>
        </w:rPr>
        <w:t xml:space="preserve"> Disponível em: </w:t>
      </w:r>
      <w:hyperlink r:id="rId13" w:history="1">
        <w:r w:rsidRPr="0083664A">
          <w:rPr>
            <w:rStyle w:val="Hyperlink"/>
            <w:rFonts w:ascii="Arial" w:hAnsi="Arial" w:cs="Arial"/>
            <w:bCs/>
          </w:rPr>
          <w:t>https://www.paho.org/pt/covid19/historico-da-pandemia-covid-19</w:t>
        </w:r>
      </w:hyperlink>
      <w:r w:rsidRPr="0083664A">
        <w:rPr>
          <w:rFonts w:ascii="Arial" w:hAnsi="Arial" w:cs="Arial"/>
          <w:bCs/>
        </w:rPr>
        <w:t xml:space="preserve"> </w:t>
      </w:r>
      <w:r w:rsidR="008B1E71" w:rsidRPr="0083664A">
        <w:rPr>
          <w:rFonts w:ascii="Arial" w:hAnsi="Arial" w:cs="Arial"/>
          <w:bCs/>
        </w:rPr>
        <w:t xml:space="preserve">; </w:t>
      </w:r>
      <w:r w:rsidRPr="0083664A">
        <w:rPr>
          <w:rFonts w:ascii="Arial" w:hAnsi="Arial" w:cs="Arial"/>
          <w:bCs/>
        </w:rPr>
        <w:t xml:space="preserve">Acesso em: 21 de setembro 2021. </w:t>
      </w:r>
    </w:p>
    <w:p w:rsidR="00423384" w:rsidRPr="0083664A" w:rsidRDefault="00423384" w:rsidP="00423384">
      <w:pPr>
        <w:spacing w:line="360" w:lineRule="auto"/>
        <w:rPr>
          <w:rFonts w:ascii="Arial" w:hAnsi="Arial" w:cs="Arial"/>
          <w:b/>
        </w:rPr>
      </w:pPr>
    </w:p>
    <w:p w:rsidR="004A255E" w:rsidRPr="0083664A" w:rsidRDefault="004A255E" w:rsidP="00423384">
      <w:pPr>
        <w:spacing w:line="360" w:lineRule="auto"/>
        <w:rPr>
          <w:rFonts w:ascii="Arial" w:hAnsi="Arial" w:cs="Arial"/>
          <w:bCs/>
        </w:rPr>
      </w:pPr>
      <w:r w:rsidRPr="0083664A">
        <w:rPr>
          <w:rFonts w:ascii="Arial" w:hAnsi="Arial" w:cs="Arial"/>
          <w:bCs/>
        </w:rPr>
        <w:t xml:space="preserve">ORGANIZAÇÃO MUNDIAL DA SAÚDE. </w:t>
      </w:r>
      <w:r w:rsidR="00D2221A" w:rsidRPr="0083664A">
        <w:rPr>
          <w:rFonts w:ascii="Arial" w:hAnsi="Arial" w:cs="Arial"/>
          <w:bCs/>
        </w:rPr>
        <w:t xml:space="preserve">Folha informativa sobre </w:t>
      </w:r>
      <w:r w:rsidRPr="0083664A">
        <w:rPr>
          <w:rFonts w:ascii="Arial" w:hAnsi="Arial" w:cs="Arial"/>
          <w:bCs/>
        </w:rPr>
        <w:t>COVID 19</w:t>
      </w:r>
      <w:r w:rsidR="00BD2A66" w:rsidRPr="0083664A">
        <w:rPr>
          <w:rFonts w:ascii="Arial" w:hAnsi="Arial" w:cs="Arial"/>
          <w:bCs/>
        </w:rPr>
        <w:t>, 2021</w:t>
      </w:r>
      <w:r w:rsidR="008B1E71" w:rsidRPr="0083664A">
        <w:rPr>
          <w:rFonts w:ascii="Arial" w:hAnsi="Arial" w:cs="Arial"/>
          <w:bCs/>
        </w:rPr>
        <w:t>;</w:t>
      </w:r>
      <w:r w:rsidRPr="0083664A">
        <w:rPr>
          <w:rFonts w:ascii="Arial" w:hAnsi="Arial" w:cs="Arial"/>
          <w:bCs/>
        </w:rPr>
        <w:t xml:space="preserve"> Disponível em: </w:t>
      </w:r>
      <w:hyperlink r:id="rId14" w:history="1">
        <w:r w:rsidRPr="0083664A">
          <w:rPr>
            <w:rStyle w:val="Hyperlink"/>
            <w:rFonts w:ascii="Arial" w:hAnsi="Arial" w:cs="Arial"/>
            <w:bCs/>
          </w:rPr>
          <w:t>https://www.paho.org/pt/covid19</w:t>
        </w:r>
      </w:hyperlink>
      <w:r w:rsidRPr="0083664A">
        <w:rPr>
          <w:rFonts w:ascii="Arial" w:hAnsi="Arial" w:cs="Arial"/>
          <w:bCs/>
        </w:rPr>
        <w:t xml:space="preserve"> </w:t>
      </w:r>
      <w:r w:rsidR="008B1E71" w:rsidRPr="0083664A">
        <w:rPr>
          <w:rFonts w:ascii="Arial" w:hAnsi="Arial" w:cs="Arial"/>
          <w:bCs/>
        </w:rPr>
        <w:t xml:space="preserve">; </w:t>
      </w:r>
      <w:r w:rsidRPr="0083664A">
        <w:rPr>
          <w:rFonts w:ascii="Arial" w:hAnsi="Arial" w:cs="Arial"/>
          <w:bCs/>
        </w:rPr>
        <w:t xml:space="preserve">Acesso em: 21 de setembro 2021. </w:t>
      </w:r>
    </w:p>
    <w:p w:rsidR="00423384" w:rsidRPr="0083664A" w:rsidRDefault="00423384" w:rsidP="00423384">
      <w:pPr>
        <w:spacing w:line="360" w:lineRule="auto"/>
        <w:rPr>
          <w:rFonts w:ascii="Arial" w:hAnsi="Arial" w:cs="Arial"/>
          <w:b/>
        </w:rPr>
      </w:pPr>
    </w:p>
    <w:p w:rsidR="00423384" w:rsidRPr="0083664A" w:rsidRDefault="004A255E" w:rsidP="00423384">
      <w:pPr>
        <w:spacing w:line="360" w:lineRule="auto"/>
        <w:rPr>
          <w:rFonts w:ascii="Arial" w:hAnsi="Arial" w:cs="Arial"/>
        </w:rPr>
      </w:pPr>
      <w:r w:rsidRPr="0083664A">
        <w:rPr>
          <w:rFonts w:ascii="Arial" w:hAnsi="Arial" w:cs="Arial"/>
        </w:rPr>
        <w:t>CERQUEIRA ITA, BARBARA JFRS</w:t>
      </w:r>
      <w:r w:rsidR="004D4A95" w:rsidRPr="0083664A">
        <w:rPr>
          <w:rFonts w:ascii="Arial" w:hAnsi="Arial" w:cs="Arial"/>
        </w:rPr>
        <w:t>.</w:t>
      </w:r>
      <w:r w:rsidRPr="0083664A">
        <w:rPr>
          <w:rFonts w:ascii="Arial" w:hAnsi="Arial" w:cs="Arial"/>
        </w:rPr>
        <w:t xml:space="preserve"> </w:t>
      </w:r>
      <w:r w:rsidR="00D2221A" w:rsidRPr="0083664A">
        <w:rPr>
          <w:rFonts w:ascii="Arial" w:hAnsi="Arial" w:cs="Arial"/>
        </w:rPr>
        <w:t>Atuação da enfermeira na sala de vacinação em unidades de saúde da família</w:t>
      </w:r>
      <w:r w:rsidRPr="0083664A">
        <w:rPr>
          <w:rFonts w:ascii="Arial" w:hAnsi="Arial" w:cs="Arial"/>
        </w:rPr>
        <w:t>.</w:t>
      </w:r>
      <w:r w:rsidR="00BD2A66" w:rsidRPr="0083664A">
        <w:rPr>
          <w:rFonts w:ascii="Arial" w:hAnsi="Arial" w:cs="Arial"/>
        </w:rPr>
        <w:t xml:space="preserve"> Revista Baiana de Saúde Pública,</w:t>
      </w:r>
      <w:r w:rsidR="004D4A95" w:rsidRPr="0083664A">
        <w:rPr>
          <w:rFonts w:ascii="Arial" w:hAnsi="Arial" w:cs="Arial"/>
        </w:rPr>
        <w:t xml:space="preserve"> 2016</w:t>
      </w:r>
      <w:r w:rsidR="008B1E71" w:rsidRPr="0083664A">
        <w:rPr>
          <w:rFonts w:ascii="Arial" w:hAnsi="Arial" w:cs="Arial"/>
        </w:rPr>
        <w:t>;</w:t>
      </w:r>
      <w:r w:rsidRPr="0083664A">
        <w:rPr>
          <w:rFonts w:ascii="Arial" w:hAnsi="Arial" w:cs="Arial"/>
        </w:rPr>
        <w:t xml:space="preserve"> Disponível em: </w:t>
      </w:r>
    </w:p>
    <w:p w:rsidR="004A255E" w:rsidRPr="0083664A" w:rsidRDefault="00C71866" w:rsidP="00423384">
      <w:pPr>
        <w:spacing w:line="360" w:lineRule="auto"/>
        <w:rPr>
          <w:rFonts w:ascii="Arial" w:hAnsi="Arial" w:cs="Arial"/>
          <w:bCs/>
        </w:rPr>
      </w:pPr>
      <w:hyperlink r:id="rId15" w:history="1">
        <w:r w:rsidR="00423384" w:rsidRPr="0083664A">
          <w:rPr>
            <w:rStyle w:val="Hyperlink"/>
            <w:rFonts w:ascii="Arial" w:hAnsi="Arial" w:cs="Arial"/>
          </w:rPr>
          <w:t>https://rbsp.sesab.ba.gov.br/index.php/rbsp/article/view/734/1885</w:t>
        </w:r>
      </w:hyperlink>
      <w:r w:rsidR="004A255E" w:rsidRPr="0083664A">
        <w:rPr>
          <w:rFonts w:ascii="Arial" w:hAnsi="Arial" w:cs="Arial"/>
        </w:rPr>
        <w:t xml:space="preserve"> </w:t>
      </w:r>
      <w:r w:rsidR="008B1E71" w:rsidRPr="0083664A">
        <w:rPr>
          <w:rFonts w:ascii="Arial" w:hAnsi="Arial" w:cs="Arial"/>
        </w:rPr>
        <w:t xml:space="preserve">; </w:t>
      </w:r>
      <w:r w:rsidR="004A255E" w:rsidRPr="0083664A">
        <w:rPr>
          <w:rFonts w:ascii="Arial" w:hAnsi="Arial" w:cs="Arial"/>
          <w:bCs/>
        </w:rPr>
        <w:t xml:space="preserve">Acesso em: 21 de setembro 2021. </w:t>
      </w:r>
    </w:p>
    <w:p w:rsidR="00423384" w:rsidRPr="0083664A" w:rsidRDefault="00423384" w:rsidP="00423384">
      <w:pPr>
        <w:spacing w:line="360" w:lineRule="auto"/>
        <w:rPr>
          <w:rFonts w:ascii="Arial" w:hAnsi="Arial" w:cs="Arial"/>
          <w:b/>
        </w:rPr>
      </w:pPr>
    </w:p>
    <w:p w:rsidR="004A255E" w:rsidRDefault="004A255E" w:rsidP="00423384">
      <w:pPr>
        <w:spacing w:line="360" w:lineRule="auto"/>
        <w:rPr>
          <w:rFonts w:ascii="Arial" w:hAnsi="Arial" w:cs="Arial"/>
          <w:bCs/>
        </w:rPr>
      </w:pPr>
      <w:r w:rsidRPr="0083664A">
        <w:rPr>
          <w:rFonts w:ascii="Arial" w:hAnsi="Arial" w:cs="Arial"/>
          <w:bCs/>
        </w:rPr>
        <w:t xml:space="preserve">MINISTÉRIO DA SAÚDE. </w:t>
      </w:r>
      <w:r w:rsidR="00D2221A" w:rsidRPr="0083664A">
        <w:rPr>
          <w:rFonts w:ascii="Arial" w:hAnsi="Arial" w:cs="Arial"/>
          <w:bCs/>
        </w:rPr>
        <w:t>Plano nacional de operacionalização da vacinação contra a</w:t>
      </w:r>
      <w:r w:rsidRPr="0083664A">
        <w:rPr>
          <w:rFonts w:ascii="Arial" w:hAnsi="Arial" w:cs="Arial"/>
          <w:bCs/>
        </w:rPr>
        <w:t xml:space="preserve"> COVID 19</w:t>
      </w:r>
      <w:r w:rsidR="00BD2A66" w:rsidRPr="0083664A">
        <w:rPr>
          <w:rFonts w:ascii="Arial" w:hAnsi="Arial" w:cs="Arial"/>
          <w:bCs/>
        </w:rPr>
        <w:t>, 2020</w:t>
      </w:r>
      <w:r w:rsidR="008B1E71" w:rsidRPr="0083664A">
        <w:rPr>
          <w:rFonts w:ascii="Arial" w:hAnsi="Arial" w:cs="Arial"/>
          <w:bCs/>
        </w:rPr>
        <w:t>;</w:t>
      </w:r>
      <w:r w:rsidR="00D2221A" w:rsidRPr="0083664A">
        <w:rPr>
          <w:rFonts w:ascii="Arial" w:hAnsi="Arial" w:cs="Arial"/>
          <w:bCs/>
        </w:rPr>
        <w:t xml:space="preserve"> Disponível em: </w:t>
      </w:r>
      <w:hyperlink r:id="rId16" w:history="1">
        <w:r w:rsidR="00D2221A" w:rsidRPr="0083664A">
          <w:rPr>
            <w:rStyle w:val="Hyperlink"/>
            <w:rFonts w:ascii="Arial" w:hAnsi="Arial" w:cs="Arial"/>
            <w:bCs/>
          </w:rPr>
          <w:t>https://www.gov.br/saude/pt-br/media/pdf/2021/janeiro/25/planovacinacaocovid_v2_25jan21.pdf</w:t>
        </w:r>
      </w:hyperlink>
      <w:r w:rsidR="00D2221A" w:rsidRPr="0083664A">
        <w:rPr>
          <w:rFonts w:ascii="Arial" w:hAnsi="Arial" w:cs="Arial"/>
          <w:bCs/>
        </w:rPr>
        <w:t xml:space="preserve"> </w:t>
      </w:r>
      <w:r w:rsidR="008B1E71" w:rsidRPr="0083664A">
        <w:rPr>
          <w:rFonts w:ascii="Arial" w:hAnsi="Arial" w:cs="Arial"/>
          <w:bCs/>
        </w:rPr>
        <w:t xml:space="preserve">; </w:t>
      </w:r>
      <w:r w:rsidR="00D2221A" w:rsidRPr="0083664A">
        <w:rPr>
          <w:rFonts w:ascii="Arial" w:hAnsi="Arial" w:cs="Arial"/>
          <w:bCs/>
        </w:rPr>
        <w:t>Acesso em: 21 de setembro 2021.</w:t>
      </w:r>
    </w:p>
    <w:p w:rsidR="00D57BD5" w:rsidRPr="0083664A" w:rsidRDefault="00D57BD5" w:rsidP="00423384">
      <w:pPr>
        <w:spacing w:line="360" w:lineRule="auto"/>
        <w:rPr>
          <w:rFonts w:ascii="Arial" w:hAnsi="Arial" w:cs="Arial"/>
          <w:b/>
        </w:rPr>
      </w:pPr>
    </w:p>
    <w:p w:rsidR="00D2221A" w:rsidRPr="0083664A" w:rsidRDefault="00D2221A" w:rsidP="00423384">
      <w:pPr>
        <w:spacing w:line="360" w:lineRule="auto"/>
        <w:rPr>
          <w:rFonts w:ascii="Arial" w:hAnsi="Arial" w:cs="Arial"/>
          <w:bCs/>
        </w:rPr>
      </w:pPr>
      <w:r w:rsidRPr="0083664A">
        <w:rPr>
          <w:rFonts w:ascii="Arial" w:hAnsi="Arial" w:cs="Arial"/>
          <w:bCs/>
        </w:rPr>
        <w:t>MINISTÉRIO DA SAÚDE. Informe técnico – Campanha Nacional de Vacinação contra a COVID 19</w:t>
      </w:r>
      <w:r w:rsidR="00BD2A66" w:rsidRPr="0083664A">
        <w:rPr>
          <w:rFonts w:ascii="Arial" w:hAnsi="Arial" w:cs="Arial"/>
          <w:bCs/>
        </w:rPr>
        <w:t>, 2021</w:t>
      </w:r>
      <w:r w:rsidR="008B1E71" w:rsidRPr="0083664A">
        <w:rPr>
          <w:rFonts w:ascii="Arial" w:hAnsi="Arial" w:cs="Arial"/>
          <w:bCs/>
        </w:rPr>
        <w:t>;</w:t>
      </w:r>
      <w:r w:rsidRPr="0083664A">
        <w:rPr>
          <w:rFonts w:ascii="Arial" w:hAnsi="Arial" w:cs="Arial"/>
          <w:bCs/>
        </w:rPr>
        <w:t xml:space="preserve"> Disponível em: </w:t>
      </w:r>
      <w:hyperlink r:id="rId17" w:history="1">
        <w:r w:rsidRPr="0083664A">
          <w:rPr>
            <w:rStyle w:val="Hyperlink"/>
            <w:rFonts w:ascii="Arial" w:hAnsi="Arial" w:cs="Arial"/>
            <w:bCs/>
          </w:rPr>
          <w:t>http://www.dive.sc.gov.br/notas-tecnicas/docs/1611078163793_Informe_Tecnico_da_Campanha_Nacional_de_Vacinacao_contra_a_Covid_19.pdf</w:t>
        </w:r>
      </w:hyperlink>
      <w:r w:rsidRPr="0083664A">
        <w:rPr>
          <w:rFonts w:ascii="Arial" w:hAnsi="Arial" w:cs="Arial"/>
          <w:bCs/>
        </w:rPr>
        <w:t xml:space="preserve"> </w:t>
      </w:r>
      <w:r w:rsidR="008B1E71" w:rsidRPr="0083664A">
        <w:rPr>
          <w:rFonts w:ascii="Arial" w:hAnsi="Arial" w:cs="Arial"/>
          <w:bCs/>
        </w:rPr>
        <w:t>;</w:t>
      </w:r>
      <w:r w:rsidRPr="0083664A">
        <w:rPr>
          <w:rFonts w:ascii="Arial" w:hAnsi="Arial" w:cs="Arial"/>
          <w:bCs/>
        </w:rPr>
        <w:t xml:space="preserve"> Acesso em: 21 de setembro 2021.</w:t>
      </w:r>
    </w:p>
    <w:p w:rsidR="00423384" w:rsidRPr="0083664A" w:rsidRDefault="00423384" w:rsidP="00423384">
      <w:pPr>
        <w:spacing w:line="360" w:lineRule="auto"/>
        <w:rPr>
          <w:rFonts w:ascii="Arial" w:hAnsi="Arial" w:cs="Arial"/>
          <w:b/>
        </w:rPr>
      </w:pPr>
    </w:p>
    <w:p w:rsidR="00D2221A" w:rsidRPr="0083664A" w:rsidRDefault="00D2221A" w:rsidP="00423384">
      <w:pPr>
        <w:spacing w:line="360" w:lineRule="auto"/>
        <w:rPr>
          <w:rFonts w:ascii="Arial" w:hAnsi="Arial" w:cs="Arial"/>
          <w:bCs/>
        </w:rPr>
      </w:pPr>
      <w:r w:rsidRPr="0083664A">
        <w:rPr>
          <w:rFonts w:ascii="Arial" w:hAnsi="Arial" w:cs="Arial"/>
        </w:rPr>
        <w:t>DOMINGUES CMAS. Desafios para a realização da campanha de vacinação contra a COVID 19 no Brasil, 2021</w:t>
      </w:r>
      <w:r w:rsidR="008B1E71" w:rsidRPr="0083664A">
        <w:rPr>
          <w:rFonts w:ascii="Arial" w:hAnsi="Arial" w:cs="Arial"/>
        </w:rPr>
        <w:t>;</w:t>
      </w:r>
      <w:r w:rsidRPr="0083664A">
        <w:rPr>
          <w:rFonts w:ascii="Arial" w:hAnsi="Arial" w:cs="Arial"/>
        </w:rPr>
        <w:t xml:space="preserve"> Disponível </w:t>
      </w:r>
      <w:proofErr w:type="gramStart"/>
      <w:r w:rsidRPr="0083664A">
        <w:rPr>
          <w:rFonts w:ascii="Arial" w:hAnsi="Arial" w:cs="Arial"/>
        </w:rPr>
        <w:t>em:.</w:t>
      </w:r>
      <w:proofErr w:type="gramEnd"/>
      <w:r w:rsidRPr="0083664A">
        <w:rPr>
          <w:rFonts w:ascii="Arial" w:hAnsi="Arial" w:cs="Arial"/>
        </w:rPr>
        <w:t xml:space="preserve"> </w:t>
      </w:r>
      <w:hyperlink r:id="rId18" w:history="1">
        <w:r w:rsidRPr="0083664A">
          <w:rPr>
            <w:rStyle w:val="Hyperlink"/>
            <w:rFonts w:ascii="Arial" w:hAnsi="Arial" w:cs="Arial"/>
          </w:rPr>
          <w:t>https://www.scielo.br/j/csp/a/KzYXRtNwy4fZjTXsgwSZvPr/?lang=pt</w:t>
        </w:r>
      </w:hyperlink>
      <w:r w:rsidRPr="0083664A">
        <w:rPr>
          <w:rFonts w:ascii="Arial" w:hAnsi="Arial" w:cs="Arial"/>
        </w:rPr>
        <w:t xml:space="preserve"> </w:t>
      </w:r>
      <w:r w:rsidR="008B1E71" w:rsidRPr="0083664A">
        <w:rPr>
          <w:rFonts w:ascii="Arial" w:hAnsi="Arial" w:cs="Arial"/>
        </w:rPr>
        <w:t>;</w:t>
      </w:r>
      <w:r w:rsidRPr="0083664A">
        <w:rPr>
          <w:rFonts w:ascii="Arial" w:hAnsi="Arial" w:cs="Arial"/>
          <w:bCs/>
        </w:rPr>
        <w:t>Acesso em: 21 de setembro 2021.</w:t>
      </w:r>
    </w:p>
    <w:p w:rsidR="00423384" w:rsidRPr="0083664A" w:rsidRDefault="00423384" w:rsidP="00423384">
      <w:pPr>
        <w:spacing w:line="360" w:lineRule="auto"/>
        <w:rPr>
          <w:rFonts w:ascii="Arial" w:hAnsi="Arial" w:cs="Arial"/>
          <w:b/>
        </w:rPr>
      </w:pPr>
    </w:p>
    <w:p w:rsidR="00D2221A" w:rsidRPr="0083664A" w:rsidRDefault="00D2221A" w:rsidP="00423384">
      <w:pPr>
        <w:spacing w:line="360" w:lineRule="auto"/>
        <w:rPr>
          <w:rFonts w:ascii="Arial" w:hAnsi="Arial" w:cs="Arial"/>
          <w:bCs/>
        </w:rPr>
      </w:pPr>
      <w:r w:rsidRPr="0083664A">
        <w:rPr>
          <w:rFonts w:ascii="Arial" w:hAnsi="Arial" w:cs="Arial"/>
        </w:rPr>
        <w:t>ORGANIZAÇÃO MUNDIAL DE SAÚDE. Cartilha de vacinas – Para quem quer mesmo saber das coisas, 2003</w:t>
      </w:r>
      <w:r w:rsidR="008B1E71" w:rsidRPr="0083664A">
        <w:rPr>
          <w:rFonts w:ascii="Arial" w:hAnsi="Arial" w:cs="Arial"/>
        </w:rPr>
        <w:t>;</w:t>
      </w:r>
      <w:r w:rsidRPr="0083664A">
        <w:rPr>
          <w:rFonts w:ascii="Arial" w:hAnsi="Arial" w:cs="Arial"/>
        </w:rPr>
        <w:t xml:space="preserve"> Disponível em: </w:t>
      </w:r>
      <w:hyperlink r:id="rId19" w:history="1">
        <w:r w:rsidRPr="0083664A">
          <w:rPr>
            <w:rStyle w:val="Hyperlink"/>
            <w:rFonts w:ascii="Arial" w:hAnsi="Arial" w:cs="Arial"/>
          </w:rPr>
          <w:t>https://bvsms.saude.gov.br/bvs/publicacoes/cart_vac.pdf</w:t>
        </w:r>
      </w:hyperlink>
      <w:r w:rsidRPr="0083664A">
        <w:rPr>
          <w:rFonts w:ascii="Arial" w:hAnsi="Arial" w:cs="Arial"/>
        </w:rPr>
        <w:t xml:space="preserve"> </w:t>
      </w:r>
      <w:r w:rsidR="008B1E71" w:rsidRPr="0083664A">
        <w:rPr>
          <w:rFonts w:ascii="Arial" w:hAnsi="Arial" w:cs="Arial"/>
        </w:rPr>
        <w:t>;</w:t>
      </w:r>
      <w:r w:rsidRPr="0083664A">
        <w:rPr>
          <w:rFonts w:ascii="Arial" w:hAnsi="Arial" w:cs="Arial"/>
        </w:rPr>
        <w:t xml:space="preserve"> </w:t>
      </w:r>
      <w:r w:rsidRPr="0083664A">
        <w:rPr>
          <w:rFonts w:ascii="Arial" w:hAnsi="Arial" w:cs="Arial"/>
          <w:bCs/>
        </w:rPr>
        <w:t xml:space="preserve">Acesso em: 21 de setembro 2021. </w:t>
      </w:r>
    </w:p>
    <w:p w:rsidR="00423384" w:rsidRPr="0083664A" w:rsidRDefault="00423384" w:rsidP="00423384">
      <w:pPr>
        <w:spacing w:line="360" w:lineRule="auto"/>
        <w:rPr>
          <w:rFonts w:ascii="Arial" w:hAnsi="Arial" w:cs="Arial"/>
          <w:b/>
        </w:rPr>
      </w:pPr>
    </w:p>
    <w:p w:rsidR="00A70D62" w:rsidRPr="0083664A" w:rsidRDefault="0025678C" w:rsidP="00423384">
      <w:pPr>
        <w:spacing w:line="360" w:lineRule="auto"/>
        <w:rPr>
          <w:rFonts w:ascii="Arial" w:hAnsi="Arial" w:cs="Arial"/>
          <w:bCs/>
        </w:rPr>
      </w:pPr>
      <w:r w:rsidRPr="0083664A">
        <w:rPr>
          <w:rFonts w:ascii="Arial" w:hAnsi="Arial" w:cs="Arial"/>
          <w:bCs/>
        </w:rPr>
        <w:t>MINISTÉRIO DA SAÚDE. O que é a Covid-19?</w:t>
      </w:r>
      <w:r w:rsidR="008B1E71" w:rsidRPr="0083664A">
        <w:rPr>
          <w:rFonts w:ascii="Arial" w:hAnsi="Arial" w:cs="Arial"/>
          <w:bCs/>
        </w:rPr>
        <w:t>, 2021;</w:t>
      </w:r>
      <w:r w:rsidRPr="0083664A">
        <w:rPr>
          <w:rFonts w:ascii="Arial" w:hAnsi="Arial" w:cs="Arial"/>
          <w:bCs/>
        </w:rPr>
        <w:t xml:space="preserve"> Disponível em: </w:t>
      </w:r>
      <w:hyperlink r:id="rId20" w:history="1">
        <w:r w:rsidRPr="0083664A">
          <w:rPr>
            <w:rStyle w:val="Hyperlink"/>
            <w:rFonts w:ascii="Arial" w:hAnsi="Arial" w:cs="Arial"/>
            <w:bCs/>
          </w:rPr>
          <w:t>https://www.gov.br/saude/pt-br/coronavirus/o-que-e-o-coronavirus</w:t>
        </w:r>
      </w:hyperlink>
      <w:r w:rsidRPr="0083664A">
        <w:rPr>
          <w:rFonts w:ascii="Arial" w:hAnsi="Arial" w:cs="Arial"/>
          <w:bCs/>
        </w:rPr>
        <w:t xml:space="preserve"> </w:t>
      </w:r>
      <w:r w:rsidR="008B1E71" w:rsidRPr="0083664A">
        <w:rPr>
          <w:rFonts w:ascii="Arial" w:hAnsi="Arial" w:cs="Arial"/>
          <w:bCs/>
        </w:rPr>
        <w:t>;</w:t>
      </w:r>
      <w:r w:rsidRPr="0083664A">
        <w:rPr>
          <w:rFonts w:ascii="Arial" w:hAnsi="Arial" w:cs="Arial"/>
          <w:bCs/>
        </w:rPr>
        <w:t>Acesso em: 23/09/2021.</w:t>
      </w:r>
    </w:p>
    <w:p w:rsidR="00423384" w:rsidRPr="0083664A" w:rsidRDefault="00423384" w:rsidP="00423384">
      <w:pPr>
        <w:spacing w:line="360" w:lineRule="auto"/>
        <w:rPr>
          <w:rFonts w:ascii="Arial" w:hAnsi="Arial" w:cs="Arial"/>
          <w:b/>
        </w:rPr>
      </w:pPr>
    </w:p>
    <w:p w:rsidR="007B5DE1" w:rsidRPr="0083664A" w:rsidRDefault="007B5DE1" w:rsidP="00423384">
      <w:pPr>
        <w:spacing w:line="360" w:lineRule="auto"/>
        <w:rPr>
          <w:rFonts w:ascii="Arial" w:hAnsi="Arial" w:cs="Arial"/>
          <w:bCs/>
        </w:rPr>
      </w:pPr>
      <w:r w:rsidRPr="0083664A">
        <w:rPr>
          <w:rFonts w:ascii="Arial" w:hAnsi="Arial" w:cs="Arial"/>
          <w:bCs/>
        </w:rPr>
        <w:t>INSTITUTO BUTANTA</w:t>
      </w:r>
      <w:r w:rsidR="00D54D8B" w:rsidRPr="0083664A">
        <w:rPr>
          <w:rFonts w:ascii="Arial" w:hAnsi="Arial" w:cs="Arial"/>
          <w:bCs/>
        </w:rPr>
        <w:t>N</w:t>
      </w:r>
      <w:r w:rsidRPr="0083664A">
        <w:rPr>
          <w:rFonts w:ascii="Arial" w:hAnsi="Arial" w:cs="Arial"/>
          <w:bCs/>
        </w:rPr>
        <w:t>. Dizeres de texto de bula – Profissional da saúde</w:t>
      </w:r>
      <w:r w:rsidR="008B1E71" w:rsidRPr="0083664A">
        <w:rPr>
          <w:rFonts w:ascii="Arial" w:hAnsi="Arial" w:cs="Arial"/>
          <w:bCs/>
        </w:rPr>
        <w:t xml:space="preserve">; </w:t>
      </w:r>
      <w:r w:rsidRPr="0083664A">
        <w:rPr>
          <w:rFonts w:ascii="Arial" w:hAnsi="Arial" w:cs="Arial"/>
          <w:bCs/>
        </w:rPr>
        <w:t xml:space="preserve">Disponível em: </w:t>
      </w:r>
      <w:hyperlink r:id="rId21" w:history="1">
        <w:r w:rsidRPr="0083664A">
          <w:rPr>
            <w:rStyle w:val="Hyperlink"/>
            <w:rFonts w:ascii="Arial" w:hAnsi="Arial" w:cs="Arial"/>
            <w:bCs/>
          </w:rPr>
          <w:t>https://images.jota.info/wp-content/uploads/2021/01/bula-ps-vacina-adsorvida-covid-19-inativada.pdf</w:t>
        </w:r>
      </w:hyperlink>
      <w:r w:rsidR="008B1E71" w:rsidRPr="0083664A">
        <w:rPr>
          <w:rFonts w:ascii="Arial" w:hAnsi="Arial" w:cs="Arial"/>
          <w:bCs/>
        </w:rPr>
        <w:t>;</w:t>
      </w:r>
      <w:r w:rsidRPr="0083664A">
        <w:rPr>
          <w:rFonts w:ascii="Arial" w:hAnsi="Arial" w:cs="Arial"/>
          <w:bCs/>
        </w:rPr>
        <w:t xml:space="preserve"> Acesso em: 23/09/2021.</w:t>
      </w:r>
    </w:p>
    <w:p w:rsidR="00423384" w:rsidRPr="0083664A" w:rsidRDefault="00423384" w:rsidP="00423384">
      <w:pPr>
        <w:spacing w:line="360" w:lineRule="auto"/>
        <w:rPr>
          <w:rFonts w:ascii="Arial" w:hAnsi="Arial" w:cs="Arial"/>
          <w:b/>
        </w:rPr>
      </w:pPr>
    </w:p>
    <w:p w:rsidR="007B5DE1" w:rsidRPr="0083664A" w:rsidRDefault="00FE1C76" w:rsidP="00423384">
      <w:pPr>
        <w:spacing w:line="360" w:lineRule="auto"/>
        <w:rPr>
          <w:rFonts w:ascii="Arial" w:hAnsi="Arial" w:cs="Arial"/>
          <w:bCs/>
        </w:rPr>
      </w:pPr>
      <w:r w:rsidRPr="0083664A">
        <w:rPr>
          <w:rFonts w:ascii="Arial" w:hAnsi="Arial" w:cs="Arial"/>
          <w:bCs/>
        </w:rPr>
        <w:t>ANVISA. Identificação do medicamento – JASSEN</w:t>
      </w:r>
      <w:r w:rsidR="008B1E71" w:rsidRPr="0083664A">
        <w:rPr>
          <w:rFonts w:ascii="Arial" w:hAnsi="Arial" w:cs="Arial"/>
          <w:bCs/>
        </w:rPr>
        <w:t>;</w:t>
      </w:r>
      <w:r w:rsidRPr="0083664A">
        <w:rPr>
          <w:rFonts w:ascii="Arial" w:hAnsi="Arial" w:cs="Arial"/>
          <w:bCs/>
        </w:rPr>
        <w:t xml:space="preserve"> Disponível em: </w:t>
      </w:r>
      <w:hyperlink r:id="rId22" w:history="1">
        <w:r w:rsidRPr="0083664A">
          <w:rPr>
            <w:rStyle w:val="Hyperlink"/>
            <w:rFonts w:ascii="Arial" w:hAnsi="Arial" w:cs="Arial"/>
            <w:bCs/>
          </w:rPr>
          <w:t>https://www.gov.br/anvisa/pt-br/assuntos/medicamentos/bulas-e-rotulos/bulas-uso-emergencial/vacinas/vacina-covid-19-janssen.pdf</w:t>
        </w:r>
      </w:hyperlink>
      <w:r w:rsidR="008B1E71" w:rsidRPr="0083664A">
        <w:rPr>
          <w:rFonts w:ascii="Arial" w:hAnsi="Arial" w:cs="Arial"/>
          <w:bCs/>
        </w:rPr>
        <w:t>;</w:t>
      </w:r>
      <w:r w:rsidRPr="0083664A">
        <w:rPr>
          <w:rFonts w:ascii="Arial" w:hAnsi="Arial" w:cs="Arial"/>
          <w:bCs/>
        </w:rPr>
        <w:t xml:space="preserve">  Acesso em: 23/09/2021.</w:t>
      </w:r>
    </w:p>
    <w:p w:rsidR="00423384" w:rsidRPr="0083664A" w:rsidRDefault="00423384" w:rsidP="00423384">
      <w:pPr>
        <w:spacing w:line="360" w:lineRule="auto"/>
        <w:rPr>
          <w:rFonts w:ascii="Arial" w:hAnsi="Arial" w:cs="Arial"/>
          <w:b/>
        </w:rPr>
      </w:pPr>
    </w:p>
    <w:p w:rsidR="00FE1C76" w:rsidRPr="0083664A" w:rsidRDefault="00FE1C76" w:rsidP="00423384">
      <w:pPr>
        <w:spacing w:line="360" w:lineRule="auto"/>
        <w:rPr>
          <w:rFonts w:ascii="Arial" w:hAnsi="Arial" w:cs="Arial"/>
          <w:bCs/>
        </w:rPr>
      </w:pPr>
      <w:r w:rsidRPr="0083664A">
        <w:rPr>
          <w:rFonts w:ascii="Arial" w:hAnsi="Arial" w:cs="Arial"/>
          <w:bCs/>
        </w:rPr>
        <w:t xml:space="preserve">MINISTÉRIO DA SAÚDE. </w:t>
      </w:r>
      <w:proofErr w:type="spellStart"/>
      <w:r w:rsidRPr="0083664A">
        <w:rPr>
          <w:rFonts w:ascii="Arial" w:hAnsi="Arial" w:cs="Arial"/>
          <w:bCs/>
        </w:rPr>
        <w:t>Cominarty</w:t>
      </w:r>
      <w:proofErr w:type="spellEnd"/>
      <w:r w:rsidRPr="0083664A">
        <w:rPr>
          <w:rFonts w:ascii="Arial" w:hAnsi="Arial" w:cs="Arial"/>
          <w:bCs/>
        </w:rPr>
        <w:t xml:space="preserve"> – Vacina COVID 19 – Identificação do medicamento</w:t>
      </w:r>
      <w:r w:rsidR="008B1E71" w:rsidRPr="0083664A">
        <w:rPr>
          <w:rFonts w:ascii="Arial" w:hAnsi="Arial" w:cs="Arial"/>
          <w:bCs/>
        </w:rPr>
        <w:t>;</w:t>
      </w:r>
      <w:r w:rsidRPr="0083664A">
        <w:rPr>
          <w:rFonts w:ascii="Arial" w:hAnsi="Arial" w:cs="Arial"/>
          <w:bCs/>
        </w:rPr>
        <w:t xml:space="preserve"> Disponível em:</w:t>
      </w:r>
      <w:r w:rsidRPr="0083664A">
        <w:rPr>
          <w:rFonts w:ascii="Arial" w:hAnsi="Arial" w:cs="Arial"/>
        </w:rPr>
        <w:t xml:space="preserve"> </w:t>
      </w:r>
      <w:hyperlink r:id="rId23" w:history="1">
        <w:r w:rsidRPr="0083664A">
          <w:rPr>
            <w:rStyle w:val="Hyperlink"/>
            <w:rFonts w:ascii="Arial" w:hAnsi="Arial" w:cs="Arial"/>
            <w:bCs/>
          </w:rPr>
          <w:t>https://irati.pr.gov.br/uploads/pagina/arquivos/Bula-Pfizer.pdf</w:t>
        </w:r>
      </w:hyperlink>
      <w:r w:rsidR="008B1E71" w:rsidRPr="0083664A">
        <w:rPr>
          <w:rFonts w:ascii="Arial" w:hAnsi="Arial" w:cs="Arial"/>
          <w:bCs/>
        </w:rPr>
        <w:t>;</w:t>
      </w:r>
      <w:r w:rsidRPr="0083664A">
        <w:rPr>
          <w:rFonts w:ascii="Arial" w:hAnsi="Arial" w:cs="Arial"/>
          <w:bCs/>
        </w:rPr>
        <w:t xml:space="preserve"> Acesso em: 23/09/2021.</w:t>
      </w:r>
    </w:p>
    <w:p w:rsidR="00423384" w:rsidRPr="0083664A" w:rsidRDefault="00423384" w:rsidP="00423384">
      <w:pPr>
        <w:spacing w:line="360" w:lineRule="auto"/>
        <w:rPr>
          <w:rFonts w:ascii="Arial" w:hAnsi="Arial" w:cs="Arial"/>
          <w:b/>
        </w:rPr>
      </w:pPr>
    </w:p>
    <w:p w:rsidR="00FE1C76" w:rsidRPr="0083664A" w:rsidRDefault="00FE1C76" w:rsidP="00423384">
      <w:pPr>
        <w:spacing w:line="360" w:lineRule="auto"/>
        <w:rPr>
          <w:rFonts w:ascii="Arial" w:hAnsi="Arial" w:cs="Arial"/>
          <w:bCs/>
        </w:rPr>
      </w:pPr>
      <w:r w:rsidRPr="0083664A">
        <w:rPr>
          <w:rFonts w:ascii="Arial" w:hAnsi="Arial" w:cs="Arial"/>
          <w:bCs/>
        </w:rPr>
        <w:t>FUNDAÇÃO OSWALDO CRUZ/ INTITUTO DE TECNOLOGIA DE IMUNOBIOLÓGICO BIO-MANGUINHOS. Vacina COVID 19 (RECOMBINANTE)</w:t>
      </w:r>
      <w:r w:rsidR="008B1E71" w:rsidRPr="0083664A">
        <w:rPr>
          <w:rFonts w:ascii="Arial" w:hAnsi="Arial" w:cs="Arial"/>
          <w:bCs/>
        </w:rPr>
        <w:t>;</w:t>
      </w:r>
      <w:r w:rsidRPr="0083664A">
        <w:rPr>
          <w:rFonts w:ascii="Arial" w:hAnsi="Arial" w:cs="Arial"/>
          <w:bCs/>
        </w:rPr>
        <w:t xml:space="preserve"> Disponível em: </w:t>
      </w:r>
      <w:hyperlink r:id="rId24" w:history="1">
        <w:r w:rsidRPr="0083664A">
          <w:rPr>
            <w:rStyle w:val="Hyperlink"/>
            <w:rFonts w:ascii="Arial" w:hAnsi="Arial" w:cs="Arial"/>
            <w:bCs/>
          </w:rPr>
          <w:t>https://www.bio.fiocruz.br/images/bula-vacina-covid-19-recombinante-vp-002-27-01-2021.pdf</w:t>
        </w:r>
      </w:hyperlink>
      <w:r w:rsidR="008B1E71" w:rsidRPr="0083664A">
        <w:rPr>
          <w:rFonts w:ascii="Arial" w:hAnsi="Arial" w:cs="Arial"/>
          <w:bCs/>
        </w:rPr>
        <w:t>;</w:t>
      </w:r>
      <w:r w:rsidRPr="0083664A">
        <w:rPr>
          <w:rFonts w:ascii="Arial" w:hAnsi="Arial" w:cs="Arial"/>
          <w:bCs/>
        </w:rPr>
        <w:t xml:space="preserve">  Acesso em: 23/09/2021.</w:t>
      </w:r>
    </w:p>
    <w:p w:rsidR="00423384" w:rsidRPr="0083664A" w:rsidRDefault="00423384" w:rsidP="00423384">
      <w:pPr>
        <w:spacing w:line="360" w:lineRule="auto"/>
        <w:rPr>
          <w:rFonts w:ascii="Arial" w:hAnsi="Arial" w:cs="Arial"/>
          <w:b/>
        </w:rPr>
      </w:pPr>
    </w:p>
    <w:p w:rsidR="00FE1C76" w:rsidRPr="0083664A" w:rsidRDefault="00FE1C76" w:rsidP="00423384">
      <w:pPr>
        <w:spacing w:line="360" w:lineRule="auto"/>
        <w:rPr>
          <w:rFonts w:ascii="Arial" w:hAnsi="Arial" w:cs="Arial"/>
          <w:bCs/>
        </w:rPr>
      </w:pPr>
      <w:r w:rsidRPr="0083664A">
        <w:rPr>
          <w:rFonts w:ascii="Arial" w:hAnsi="Arial" w:cs="Arial"/>
          <w:bCs/>
        </w:rPr>
        <w:t xml:space="preserve">INSTITUTO BUTANTAN. Quais são as diferenças entre as vacinas contra </w:t>
      </w:r>
      <w:proofErr w:type="spellStart"/>
      <w:r w:rsidRPr="0083664A">
        <w:rPr>
          <w:rFonts w:ascii="Arial" w:hAnsi="Arial" w:cs="Arial"/>
          <w:bCs/>
        </w:rPr>
        <w:t>Covid</w:t>
      </w:r>
      <w:proofErr w:type="spellEnd"/>
      <w:r w:rsidRPr="0083664A">
        <w:rPr>
          <w:rFonts w:ascii="Arial" w:hAnsi="Arial" w:cs="Arial"/>
          <w:bCs/>
        </w:rPr>
        <w:t xml:space="preserve"> 19 que estão sendo aplicadas no Brasil?</w:t>
      </w:r>
      <w:r w:rsidR="008B1E71" w:rsidRPr="0083664A">
        <w:rPr>
          <w:rFonts w:ascii="Arial" w:hAnsi="Arial" w:cs="Arial"/>
          <w:bCs/>
        </w:rPr>
        <w:t xml:space="preserve">, 2021; </w:t>
      </w:r>
      <w:r w:rsidRPr="0083664A">
        <w:rPr>
          <w:rFonts w:ascii="Arial" w:hAnsi="Arial" w:cs="Arial"/>
          <w:bCs/>
        </w:rPr>
        <w:t xml:space="preserve">Disponível em: </w:t>
      </w:r>
      <w:hyperlink r:id="rId25" w:history="1">
        <w:r w:rsidRPr="0083664A">
          <w:rPr>
            <w:rStyle w:val="Hyperlink"/>
            <w:rFonts w:ascii="Arial" w:hAnsi="Arial" w:cs="Arial"/>
            <w:bCs/>
          </w:rPr>
          <w:t>https://butantan.gov.br/covid/butantan-tira-duvida/tira-duvida-noticias/quais-sao-</w:t>
        </w:r>
        <w:r w:rsidRPr="0083664A">
          <w:rPr>
            <w:rStyle w:val="Hyperlink"/>
            <w:rFonts w:ascii="Arial" w:hAnsi="Arial" w:cs="Arial"/>
            <w:bCs/>
          </w:rPr>
          <w:lastRenderedPageBreak/>
          <w:t>as-diferencas-entre-as-vacinas-contra-covid-19-que-estao-sendo-aplicadas-no-brasil</w:t>
        </w:r>
      </w:hyperlink>
      <w:r w:rsidRPr="0083664A">
        <w:rPr>
          <w:rFonts w:ascii="Arial" w:hAnsi="Arial" w:cs="Arial"/>
          <w:bCs/>
        </w:rPr>
        <w:t>.  Acesso em: 23/09/2021.</w:t>
      </w:r>
    </w:p>
    <w:p w:rsidR="00423384" w:rsidRPr="0083664A" w:rsidRDefault="00423384" w:rsidP="00423384">
      <w:pPr>
        <w:spacing w:line="360" w:lineRule="auto"/>
        <w:rPr>
          <w:rFonts w:ascii="Arial" w:hAnsi="Arial" w:cs="Arial"/>
          <w:b/>
        </w:rPr>
      </w:pPr>
    </w:p>
    <w:p w:rsidR="00FE1C76" w:rsidRPr="0083664A" w:rsidRDefault="00C17E4C" w:rsidP="00423384">
      <w:pPr>
        <w:spacing w:line="360" w:lineRule="auto"/>
        <w:rPr>
          <w:rFonts w:ascii="Arial" w:hAnsi="Arial" w:cs="Arial"/>
          <w:b/>
        </w:rPr>
      </w:pPr>
      <w:r w:rsidRPr="0083664A">
        <w:rPr>
          <w:rFonts w:ascii="Arial" w:hAnsi="Arial" w:cs="Arial"/>
          <w:bCs/>
        </w:rPr>
        <w:t xml:space="preserve">ANVISA. </w:t>
      </w:r>
      <w:proofErr w:type="spellStart"/>
      <w:r w:rsidRPr="0083664A">
        <w:rPr>
          <w:rFonts w:ascii="Arial" w:hAnsi="Arial" w:cs="Arial"/>
          <w:bCs/>
        </w:rPr>
        <w:t>Covax</w:t>
      </w:r>
      <w:proofErr w:type="spellEnd"/>
      <w:r w:rsidRPr="0083664A">
        <w:rPr>
          <w:rFonts w:ascii="Arial" w:hAnsi="Arial" w:cs="Arial"/>
          <w:bCs/>
        </w:rPr>
        <w:t xml:space="preserve"> </w:t>
      </w:r>
      <w:proofErr w:type="spellStart"/>
      <w:r w:rsidRPr="0083664A">
        <w:rPr>
          <w:rFonts w:ascii="Arial" w:hAnsi="Arial" w:cs="Arial"/>
          <w:bCs/>
        </w:rPr>
        <w:t>Facility</w:t>
      </w:r>
      <w:proofErr w:type="spellEnd"/>
      <w:r w:rsidR="008B1E71" w:rsidRPr="0083664A">
        <w:rPr>
          <w:rFonts w:ascii="Arial" w:hAnsi="Arial" w:cs="Arial"/>
          <w:bCs/>
        </w:rPr>
        <w:t>, 2021;</w:t>
      </w:r>
      <w:r w:rsidRPr="0083664A">
        <w:rPr>
          <w:rFonts w:ascii="Arial" w:hAnsi="Arial" w:cs="Arial"/>
          <w:bCs/>
        </w:rPr>
        <w:t xml:space="preserve"> Disponível em: </w:t>
      </w:r>
      <w:hyperlink r:id="rId26" w:history="1">
        <w:r w:rsidRPr="0083664A">
          <w:rPr>
            <w:rStyle w:val="Hyperlink"/>
            <w:rFonts w:ascii="Arial" w:hAnsi="Arial" w:cs="Arial"/>
            <w:bCs/>
          </w:rPr>
          <w:t>https://www.gov.br/anvisa/pt-br/assuntos/paf/coronavirus/vacinas/covax-facility</w:t>
        </w:r>
      </w:hyperlink>
      <w:r w:rsidRPr="0083664A">
        <w:rPr>
          <w:rFonts w:ascii="Arial" w:hAnsi="Arial" w:cs="Arial"/>
          <w:bCs/>
        </w:rPr>
        <w:t xml:space="preserve">. Acesso em: 28/09/2021. </w:t>
      </w:r>
    </w:p>
    <w:p w:rsidR="009125B5" w:rsidRPr="0083664A" w:rsidRDefault="009125B5" w:rsidP="00423384">
      <w:pPr>
        <w:spacing w:line="360" w:lineRule="auto"/>
        <w:rPr>
          <w:rFonts w:ascii="Arial" w:hAnsi="Arial" w:cs="Arial"/>
          <w:bCs/>
        </w:rPr>
      </w:pPr>
      <w:r w:rsidRPr="0083664A">
        <w:rPr>
          <w:rFonts w:ascii="Arial" w:hAnsi="Arial" w:cs="Arial"/>
          <w:bCs/>
        </w:rPr>
        <w:t xml:space="preserve">ANVISA. Vacinas – </w:t>
      </w:r>
      <w:proofErr w:type="spellStart"/>
      <w:r w:rsidRPr="0083664A">
        <w:rPr>
          <w:rFonts w:ascii="Arial" w:hAnsi="Arial" w:cs="Arial"/>
          <w:bCs/>
        </w:rPr>
        <w:t>Covid</w:t>
      </w:r>
      <w:proofErr w:type="spellEnd"/>
      <w:r w:rsidRPr="0083664A">
        <w:rPr>
          <w:rFonts w:ascii="Arial" w:hAnsi="Arial" w:cs="Arial"/>
          <w:bCs/>
        </w:rPr>
        <w:t xml:space="preserve"> 19</w:t>
      </w:r>
      <w:r w:rsidR="008B1E71" w:rsidRPr="0083664A">
        <w:rPr>
          <w:rFonts w:ascii="Arial" w:hAnsi="Arial" w:cs="Arial"/>
          <w:bCs/>
        </w:rPr>
        <w:t>, 2021;</w:t>
      </w:r>
      <w:r w:rsidRPr="0083664A">
        <w:rPr>
          <w:rFonts w:ascii="Arial" w:hAnsi="Arial" w:cs="Arial"/>
          <w:bCs/>
        </w:rPr>
        <w:t xml:space="preserve"> Disponível em: </w:t>
      </w:r>
      <w:hyperlink r:id="rId27" w:history="1">
        <w:r w:rsidRPr="0083664A">
          <w:rPr>
            <w:rStyle w:val="Hyperlink"/>
            <w:rFonts w:ascii="Arial" w:hAnsi="Arial" w:cs="Arial"/>
            <w:bCs/>
          </w:rPr>
          <w:t>https://www.gov.br/anvisa/pt-br/assuntos/paf/coronavirus/vacinas</w:t>
        </w:r>
      </w:hyperlink>
      <w:r w:rsidRPr="0083664A">
        <w:rPr>
          <w:rFonts w:ascii="Arial" w:hAnsi="Arial" w:cs="Arial"/>
          <w:bCs/>
        </w:rPr>
        <w:t xml:space="preserve">. Acesso em: 28/09/2021.  </w:t>
      </w:r>
    </w:p>
    <w:p w:rsidR="00423384" w:rsidRPr="0083664A" w:rsidRDefault="00423384" w:rsidP="00423384">
      <w:pPr>
        <w:spacing w:line="360" w:lineRule="auto"/>
        <w:rPr>
          <w:rFonts w:ascii="Arial" w:hAnsi="Arial" w:cs="Arial"/>
          <w:b/>
        </w:rPr>
      </w:pPr>
    </w:p>
    <w:p w:rsidR="00372510" w:rsidRPr="0083664A" w:rsidRDefault="00372510" w:rsidP="00423384">
      <w:pPr>
        <w:spacing w:line="360" w:lineRule="auto"/>
        <w:rPr>
          <w:rFonts w:ascii="Arial" w:hAnsi="Arial" w:cs="Arial"/>
          <w:bCs/>
        </w:rPr>
      </w:pPr>
      <w:r w:rsidRPr="0083664A">
        <w:rPr>
          <w:rFonts w:ascii="Arial" w:hAnsi="Arial" w:cs="Arial"/>
          <w:bCs/>
        </w:rPr>
        <w:t xml:space="preserve">PEDREIRA </w:t>
      </w:r>
      <w:proofErr w:type="gramStart"/>
      <w:r w:rsidRPr="0083664A">
        <w:rPr>
          <w:rFonts w:ascii="Arial" w:hAnsi="Arial" w:cs="Arial"/>
          <w:bCs/>
        </w:rPr>
        <w:t>NP,  et</w:t>
      </w:r>
      <w:proofErr w:type="gramEnd"/>
      <w:r w:rsidRPr="0083664A">
        <w:rPr>
          <w:rFonts w:ascii="Arial" w:hAnsi="Arial" w:cs="Arial"/>
          <w:bCs/>
        </w:rPr>
        <w:t xml:space="preserve"> al</w:t>
      </w:r>
      <w:r w:rsidR="000314ED" w:rsidRPr="0083664A">
        <w:rPr>
          <w:rFonts w:ascii="Arial" w:hAnsi="Arial" w:cs="Arial"/>
          <w:bCs/>
        </w:rPr>
        <w:t xml:space="preserve">. </w:t>
      </w:r>
      <w:r w:rsidRPr="0083664A">
        <w:rPr>
          <w:rFonts w:ascii="Arial" w:hAnsi="Arial" w:cs="Arial"/>
          <w:bCs/>
        </w:rPr>
        <w:t xml:space="preserve">Vivência do acadêmico de enfermagem frente a campanha de vacinação ao combate a pandemia da COVID 19. </w:t>
      </w:r>
      <w:r w:rsidR="000314ED" w:rsidRPr="0083664A">
        <w:rPr>
          <w:rFonts w:ascii="Arial" w:hAnsi="Arial" w:cs="Arial"/>
          <w:bCs/>
        </w:rPr>
        <w:t>Revista Eletrônica Acervo Saúde</w:t>
      </w:r>
      <w:r w:rsidR="008B1E71" w:rsidRPr="0083664A">
        <w:rPr>
          <w:rFonts w:ascii="Arial" w:hAnsi="Arial" w:cs="Arial"/>
          <w:bCs/>
        </w:rPr>
        <w:t>, 2021;</w:t>
      </w:r>
      <w:r w:rsidR="000314ED" w:rsidRPr="0083664A">
        <w:rPr>
          <w:rFonts w:ascii="Arial" w:hAnsi="Arial" w:cs="Arial"/>
          <w:bCs/>
        </w:rPr>
        <w:t xml:space="preserve"> </w:t>
      </w:r>
      <w:r w:rsidRPr="0083664A">
        <w:rPr>
          <w:rFonts w:ascii="Arial" w:hAnsi="Arial" w:cs="Arial"/>
          <w:bCs/>
        </w:rPr>
        <w:t>Acesso em: 28/09/2021.</w:t>
      </w:r>
    </w:p>
    <w:p w:rsidR="00423384" w:rsidRPr="0083664A" w:rsidRDefault="00423384" w:rsidP="00423384">
      <w:pPr>
        <w:spacing w:line="360" w:lineRule="auto"/>
        <w:rPr>
          <w:rFonts w:ascii="Arial" w:hAnsi="Arial" w:cs="Arial"/>
          <w:b/>
        </w:rPr>
      </w:pPr>
    </w:p>
    <w:p w:rsidR="008318DE" w:rsidRPr="0083664A" w:rsidRDefault="008318DE" w:rsidP="00423384">
      <w:pPr>
        <w:spacing w:line="360" w:lineRule="auto"/>
        <w:rPr>
          <w:rFonts w:ascii="Arial" w:hAnsi="Arial" w:cs="Arial"/>
          <w:bCs/>
        </w:rPr>
      </w:pPr>
      <w:r w:rsidRPr="0083664A">
        <w:rPr>
          <w:rFonts w:ascii="Arial" w:hAnsi="Arial" w:cs="Arial"/>
          <w:bCs/>
        </w:rPr>
        <w:t>MEDEIROS, ABA, et al</w:t>
      </w:r>
      <w:r w:rsidR="008B1E71" w:rsidRPr="0083664A">
        <w:rPr>
          <w:rFonts w:ascii="Arial" w:hAnsi="Arial" w:cs="Arial"/>
          <w:bCs/>
        </w:rPr>
        <w:t>.</w:t>
      </w:r>
      <w:r w:rsidR="000314ED" w:rsidRPr="0083664A">
        <w:rPr>
          <w:rFonts w:ascii="Arial" w:hAnsi="Arial" w:cs="Arial"/>
          <w:bCs/>
        </w:rPr>
        <w:t xml:space="preserve"> Teoria Ambientalista de Florence </w:t>
      </w:r>
      <w:proofErr w:type="spellStart"/>
      <w:r w:rsidR="000314ED" w:rsidRPr="0083664A">
        <w:rPr>
          <w:rFonts w:ascii="Arial" w:hAnsi="Arial" w:cs="Arial"/>
          <w:bCs/>
        </w:rPr>
        <w:t>Nightingale</w:t>
      </w:r>
      <w:proofErr w:type="spellEnd"/>
      <w:r w:rsidR="000314ED" w:rsidRPr="0083664A">
        <w:rPr>
          <w:rFonts w:ascii="Arial" w:hAnsi="Arial" w:cs="Arial"/>
          <w:bCs/>
        </w:rPr>
        <w:t>: Uma Análise Crítica. Escola de Enfermagem Anna Nery</w:t>
      </w:r>
      <w:r w:rsidR="008B1E71" w:rsidRPr="0083664A">
        <w:rPr>
          <w:rFonts w:ascii="Arial" w:hAnsi="Arial" w:cs="Arial"/>
          <w:bCs/>
        </w:rPr>
        <w:t xml:space="preserve">, 2015; </w:t>
      </w:r>
      <w:r w:rsidR="0043563E" w:rsidRPr="0083664A">
        <w:rPr>
          <w:rFonts w:ascii="Arial" w:hAnsi="Arial" w:cs="Arial"/>
          <w:bCs/>
        </w:rPr>
        <w:t xml:space="preserve">Disponível em: </w:t>
      </w:r>
      <w:hyperlink r:id="rId28" w:history="1">
        <w:r w:rsidR="0043563E" w:rsidRPr="0083664A">
          <w:rPr>
            <w:rStyle w:val="Hyperlink"/>
            <w:rFonts w:ascii="Arial" w:hAnsi="Arial" w:cs="Arial"/>
            <w:bCs/>
          </w:rPr>
          <w:t>https://www.scielo.br/j/ean/a/9zrj7LrWzWGJhjJ7BdZDHXG/?lang=pt&amp;format=pdf</w:t>
        </w:r>
      </w:hyperlink>
      <w:r w:rsidR="0043563E" w:rsidRPr="0083664A">
        <w:rPr>
          <w:rFonts w:ascii="Arial" w:hAnsi="Arial" w:cs="Arial"/>
          <w:bCs/>
        </w:rPr>
        <w:t xml:space="preserve"> ; </w:t>
      </w:r>
      <w:r w:rsidR="000314ED" w:rsidRPr="0083664A">
        <w:rPr>
          <w:rFonts w:ascii="Arial" w:hAnsi="Arial" w:cs="Arial"/>
          <w:bCs/>
        </w:rPr>
        <w:t xml:space="preserve">Acesso em: 04/10/2021. </w:t>
      </w:r>
    </w:p>
    <w:p w:rsidR="00423384" w:rsidRPr="0083664A" w:rsidRDefault="00423384" w:rsidP="00423384">
      <w:pPr>
        <w:spacing w:line="360" w:lineRule="auto"/>
        <w:rPr>
          <w:rFonts w:ascii="Arial" w:hAnsi="Arial" w:cs="Arial"/>
          <w:b/>
        </w:rPr>
      </w:pPr>
    </w:p>
    <w:p w:rsidR="00A92832" w:rsidRPr="0083664A" w:rsidRDefault="00A92832" w:rsidP="00423384">
      <w:pPr>
        <w:spacing w:line="360" w:lineRule="auto"/>
        <w:rPr>
          <w:rFonts w:ascii="Arial" w:hAnsi="Arial" w:cs="Arial"/>
          <w:bCs/>
        </w:rPr>
      </w:pPr>
      <w:r w:rsidRPr="0083664A">
        <w:rPr>
          <w:rFonts w:ascii="Arial" w:hAnsi="Arial" w:cs="Arial"/>
          <w:bCs/>
        </w:rPr>
        <w:t>MINISTÉRIO DA SAÚDE. Manual de Normas e Procedimentos para Vacinação</w:t>
      </w:r>
      <w:r w:rsidR="008B1E71" w:rsidRPr="0083664A">
        <w:rPr>
          <w:rFonts w:ascii="Arial" w:hAnsi="Arial" w:cs="Arial"/>
          <w:bCs/>
        </w:rPr>
        <w:t>,</w:t>
      </w:r>
      <w:r w:rsidRPr="0083664A">
        <w:rPr>
          <w:rFonts w:ascii="Arial" w:hAnsi="Arial" w:cs="Arial"/>
          <w:bCs/>
        </w:rPr>
        <w:t xml:space="preserve"> 2014</w:t>
      </w:r>
      <w:r w:rsidR="008B1E71" w:rsidRPr="0083664A">
        <w:rPr>
          <w:rFonts w:ascii="Arial" w:hAnsi="Arial" w:cs="Arial"/>
          <w:bCs/>
        </w:rPr>
        <w:t>;</w:t>
      </w:r>
      <w:r w:rsidRPr="0083664A">
        <w:rPr>
          <w:rFonts w:ascii="Arial" w:hAnsi="Arial" w:cs="Arial"/>
          <w:bCs/>
        </w:rPr>
        <w:t xml:space="preserve"> Disponível em: </w:t>
      </w:r>
      <w:hyperlink r:id="rId29" w:history="1">
        <w:r w:rsidRPr="0083664A">
          <w:rPr>
            <w:rStyle w:val="Hyperlink"/>
            <w:rFonts w:ascii="Arial" w:hAnsi="Arial" w:cs="Arial"/>
            <w:bCs/>
          </w:rPr>
          <w:t>https://bvsms.saude.gov.br/bvs/publicacoes/manual_procedimentos_vacinacao.pdf</w:t>
        </w:r>
      </w:hyperlink>
      <w:r w:rsidR="008B1E71" w:rsidRPr="0083664A">
        <w:rPr>
          <w:rFonts w:ascii="Arial" w:hAnsi="Arial" w:cs="Arial"/>
          <w:bCs/>
        </w:rPr>
        <w:t>;</w:t>
      </w:r>
      <w:r w:rsidRPr="0083664A">
        <w:rPr>
          <w:rFonts w:ascii="Arial" w:hAnsi="Arial" w:cs="Arial"/>
          <w:bCs/>
        </w:rPr>
        <w:t xml:space="preserve"> Acesso em: 04/10/2021. </w:t>
      </w:r>
    </w:p>
    <w:p w:rsidR="00423384" w:rsidRPr="0083664A" w:rsidRDefault="00423384" w:rsidP="00423384">
      <w:pPr>
        <w:spacing w:line="360" w:lineRule="auto"/>
        <w:rPr>
          <w:rFonts w:ascii="Arial" w:hAnsi="Arial" w:cs="Arial"/>
          <w:b/>
        </w:rPr>
      </w:pPr>
    </w:p>
    <w:p w:rsidR="00C76E94" w:rsidRPr="0083664A" w:rsidRDefault="00A92832" w:rsidP="00423384">
      <w:pPr>
        <w:spacing w:line="360" w:lineRule="auto"/>
        <w:rPr>
          <w:rFonts w:ascii="Arial" w:hAnsi="Arial" w:cs="Arial"/>
        </w:rPr>
      </w:pPr>
      <w:r w:rsidRPr="0083664A">
        <w:rPr>
          <w:rFonts w:ascii="Arial" w:hAnsi="Arial" w:cs="Arial"/>
        </w:rPr>
        <w:t xml:space="preserve">OLIVEIRA KKD, et al. </w:t>
      </w:r>
      <w:proofErr w:type="spellStart"/>
      <w:r w:rsidRPr="0083664A">
        <w:rPr>
          <w:rFonts w:ascii="Arial" w:hAnsi="Arial" w:cs="Arial"/>
        </w:rPr>
        <w:t>Nursing</w:t>
      </w:r>
      <w:proofErr w:type="spellEnd"/>
      <w:r w:rsidRPr="0083664A">
        <w:rPr>
          <w:rFonts w:ascii="Arial" w:hAnsi="Arial" w:cs="Arial"/>
        </w:rPr>
        <w:t xml:space="preserve"> </w:t>
      </w:r>
      <w:proofErr w:type="spellStart"/>
      <w:r w:rsidRPr="0083664A">
        <w:rPr>
          <w:rFonts w:ascii="Arial" w:hAnsi="Arial" w:cs="Arial"/>
        </w:rPr>
        <w:t>Now</w:t>
      </w:r>
      <w:proofErr w:type="spellEnd"/>
      <w:r w:rsidRPr="0083664A">
        <w:rPr>
          <w:rFonts w:ascii="Arial" w:hAnsi="Arial" w:cs="Arial"/>
        </w:rPr>
        <w:t xml:space="preserve"> e o papel da enfermagem no contexto da pandemia e do trabalho atual. Revista Gaúcha de Enfermagem, 2021; Disponível em: </w:t>
      </w:r>
      <w:hyperlink r:id="rId30" w:history="1">
        <w:r w:rsidRPr="0083664A">
          <w:rPr>
            <w:rStyle w:val="Hyperlink"/>
            <w:rFonts w:ascii="Arial" w:hAnsi="Arial" w:cs="Arial"/>
          </w:rPr>
          <w:t>https://www.scielo.br/j/rgenf/a/qHtdSSQTsfqbkzjSQjPPgtB/?lang=pt</w:t>
        </w:r>
      </w:hyperlink>
      <w:r w:rsidRPr="0083664A">
        <w:rPr>
          <w:rFonts w:ascii="Arial" w:hAnsi="Arial" w:cs="Arial"/>
        </w:rPr>
        <w:t xml:space="preserve"> </w:t>
      </w:r>
      <w:r w:rsidR="008B1E71" w:rsidRPr="0083664A">
        <w:rPr>
          <w:rFonts w:ascii="Arial" w:hAnsi="Arial" w:cs="Arial"/>
        </w:rPr>
        <w:t>;</w:t>
      </w:r>
      <w:r w:rsidRPr="0083664A">
        <w:rPr>
          <w:rFonts w:ascii="Arial" w:hAnsi="Arial" w:cs="Arial"/>
        </w:rPr>
        <w:t>Acesso em: 04/10/2021.</w:t>
      </w:r>
    </w:p>
    <w:p w:rsidR="00C76E94" w:rsidRPr="0083664A" w:rsidRDefault="00C76E94" w:rsidP="00423384">
      <w:pPr>
        <w:spacing w:line="360" w:lineRule="auto"/>
        <w:rPr>
          <w:rFonts w:ascii="Arial" w:hAnsi="Arial" w:cs="Arial"/>
        </w:rPr>
      </w:pPr>
    </w:p>
    <w:p w:rsidR="00A92832" w:rsidRDefault="00C76E94" w:rsidP="00423384">
      <w:pPr>
        <w:spacing w:line="360" w:lineRule="auto"/>
        <w:rPr>
          <w:rFonts w:ascii="Arial" w:hAnsi="Arial" w:cs="Arial"/>
        </w:rPr>
      </w:pPr>
      <w:r w:rsidRPr="0083664A">
        <w:rPr>
          <w:rFonts w:ascii="Arial" w:hAnsi="Arial" w:cs="Arial"/>
        </w:rPr>
        <w:t xml:space="preserve">Tavares DH; </w:t>
      </w:r>
      <w:proofErr w:type="spellStart"/>
      <w:r w:rsidRPr="0083664A">
        <w:rPr>
          <w:rFonts w:ascii="Arial" w:hAnsi="Arial" w:cs="Arial"/>
        </w:rPr>
        <w:t>Gabatz</w:t>
      </w:r>
      <w:proofErr w:type="spellEnd"/>
      <w:r w:rsidRPr="0083664A">
        <w:rPr>
          <w:rFonts w:ascii="Arial" w:hAnsi="Arial" w:cs="Arial"/>
        </w:rPr>
        <w:t xml:space="preserve"> RIB, Cordeiro FR, </w:t>
      </w:r>
      <w:proofErr w:type="spellStart"/>
      <w:r w:rsidRPr="0083664A">
        <w:rPr>
          <w:rFonts w:ascii="Arial" w:hAnsi="Arial" w:cs="Arial"/>
        </w:rPr>
        <w:t>Laroque</w:t>
      </w:r>
      <w:proofErr w:type="spellEnd"/>
      <w:r w:rsidRPr="0083664A">
        <w:rPr>
          <w:rFonts w:ascii="Arial" w:hAnsi="Arial" w:cs="Arial"/>
        </w:rPr>
        <w:t xml:space="preserve"> MF, Perboni JS. Aplicabilidade da Teoria Ambientalista de Florence </w:t>
      </w:r>
      <w:proofErr w:type="spellStart"/>
      <w:r w:rsidRPr="0083664A">
        <w:rPr>
          <w:rFonts w:ascii="Arial" w:hAnsi="Arial" w:cs="Arial"/>
        </w:rPr>
        <w:t>Nightingale</w:t>
      </w:r>
      <w:proofErr w:type="spellEnd"/>
      <w:r w:rsidRPr="0083664A">
        <w:rPr>
          <w:rFonts w:ascii="Arial" w:hAnsi="Arial" w:cs="Arial"/>
        </w:rPr>
        <w:t xml:space="preserve"> na pandemia do novo Coronavírus. </w:t>
      </w:r>
      <w:proofErr w:type="spellStart"/>
      <w:r w:rsidRPr="0083664A">
        <w:rPr>
          <w:rFonts w:ascii="Arial" w:hAnsi="Arial" w:cs="Arial"/>
        </w:rPr>
        <w:t>Journal</w:t>
      </w:r>
      <w:proofErr w:type="spellEnd"/>
      <w:r w:rsidRPr="0083664A">
        <w:rPr>
          <w:rFonts w:ascii="Arial" w:hAnsi="Arial" w:cs="Arial"/>
        </w:rPr>
        <w:t xml:space="preserve"> </w:t>
      </w:r>
      <w:proofErr w:type="spellStart"/>
      <w:r w:rsidRPr="0083664A">
        <w:rPr>
          <w:rFonts w:ascii="Arial" w:hAnsi="Arial" w:cs="Arial"/>
        </w:rPr>
        <w:t>of</w:t>
      </w:r>
      <w:proofErr w:type="spellEnd"/>
      <w:r w:rsidRPr="0083664A">
        <w:rPr>
          <w:rFonts w:ascii="Arial" w:hAnsi="Arial" w:cs="Arial"/>
        </w:rPr>
        <w:t xml:space="preserve"> </w:t>
      </w:r>
      <w:proofErr w:type="spellStart"/>
      <w:r w:rsidRPr="0083664A">
        <w:rPr>
          <w:rFonts w:ascii="Arial" w:hAnsi="Arial" w:cs="Arial"/>
        </w:rPr>
        <w:t>Nursing</w:t>
      </w:r>
      <w:proofErr w:type="spellEnd"/>
      <w:r w:rsidRPr="0083664A">
        <w:rPr>
          <w:rFonts w:ascii="Arial" w:hAnsi="Arial" w:cs="Arial"/>
        </w:rPr>
        <w:t xml:space="preserve"> </w:t>
      </w:r>
      <w:proofErr w:type="spellStart"/>
      <w:r w:rsidRPr="0083664A">
        <w:rPr>
          <w:rFonts w:ascii="Arial" w:hAnsi="Arial" w:cs="Arial"/>
        </w:rPr>
        <w:t>and</w:t>
      </w:r>
      <w:proofErr w:type="spellEnd"/>
      <w:r w:rsidRPr="0083664A">
        <w:rPr>
          <w:rFonts w:ascii="Arial" w:hAnsi="Arial" w:cs="Arial"/>
        </w:rPr>
        <w:t xml:space="preserve"> Health. 2020;</w:t>
      </w:r>
      <w:r w:rsidR="00793B3F" w:rsidRPr="0083664A">
        <w:rPr>
          <w:rFonts w:ascii="Arial" w:hAnsi="Arial" w:cs="Arial"/>
        </w:rPr>
        <w:t xml:space="preserve"> Disponível em: </w:t>
      </w:r>
      <w:hyperlink r:id="rId31" w:history="1">
        <w:r w:rsidR="00793B3F" w:rsidRPr="0083664A">
          <w:rPr>
            <w:rStyle w:val="Hyperlink"/>
            <w:rFonts w:ascii="Arial" w:hAnsi="Arial" w:cs="Arial"/>
          </w:rPr>
          <w:t>file:///C:/Users/Home/Downloads/19942-69205-1-PB.pdf</w:t>
        </w:r>
      </w:hyperlink>
      <w:r w:rsidR="00793B3F" w:rsidRPr="0083664A">
        <w:rPr>
          <w:rFonts w:ascii="Arial" w:hAnsi="Arial" w:cs="Arial"/>
        </w:rPr>
        <w:t xml:space="preserve"> ; Acesso em 07/10/2021.</w:t>
      </w:r>
    </w:p>
    <w:p w:rsidR="00D57BD5" w:rsidRPr="0083664A" w:rsidRDefault="00D57BD5" w:rsidP="00423384">
      <w:pPr>
        <w:spacing w:line="360" w:lineRule="auto"/>
        <w:rPr>
          <w:rFonts w:ascii="Arial" w:hAnsi="Arial" w:cs="Arial"/>
        </w:rPr>
      </w:pPr>
    </w:p>
    <w:p w:rsidR="00E36C8B" w:rsidRDefault="00E36C8B" w:rsidP="00423384">
      <w:pPr>
        <w:spacing w:line="360" w:lineRule="auto"/>
        <w:rPr>
          <w:rFonts w:ascii="Arial" w:hAnsi="Arial" w:cs="Arial"/>
        </w:rPr>
      </w:pPr>
      <w:r w:rsidRPr="0083664A">
        <w:rPr>
          <w:rFonts w:ascii="Arial" w:hAnsi="Arial" w:cs="Arial"/>
        </w:rPr>
        <w:t xml:space="preserve">CUNHA, AG, et al. Atuação da enfermagem na campanha de vacinação contra a COVID-19 em um Centro Universitário em Belém – PA. </w:t>
      </w:r>
      <w:proofErr w:type="spellStart"/>
      <w:r w:rsidRPr="0083664A">
        <w:rPr>
          <w:rFonts w:ascii="Arial" w:hAnsi="Arial" w:cs="Arial"/>
        </w:rPr>
        <w:t>Research</w:t>
      </w:r>
      <w:proofErr w:type="spellEnd"/>
      <w:r w:rsidRPr="0083664A">
        <w:rPr>
          <w:rFonts w:ascii="Arial" w:hAnsi="Arial" w:cs="Arial"/>
        </w:rPr>
        <w:t xml:space="preserve"> Society </w:t>
      </w:r>
      <w:proofErr w:type="spellStart"/>
      <w:r w:rsidRPr="0083664A">
        <w:rPr>
          <w:rFonts w:ascii="Arial" w:hAnsi="Arial" w:cs="Arial"/>
        </w:rPr>
        <w:t>and</w:t>
      </w:r>
      <w:proofErr w:type="spellEnd"/>
      <w:r w:rsidRPr="0083664A">
        <w:rPr>
          <w:rFonts w:ascii="Arial" w:hAnsi="Arial" w:cs="Arial"/>
        </w:rPr>
        <w:t xml:space="preserve"> </w:t>
      </w:r>
      <w:proofErr w:type="spellStart"/>
      <w:r w:rsidRPr="0083664A">
        <w:rPr>
          <w:rFonts w:ascii="Arial" w:hAnsi="Arial" w:cs="Arial"/>
        </w:rPr>
        <w:t>Development</w:t>
      </w:r>
      <w:proofErr w:type="spellEnd"/>
      <w:r w:rsidRPr="0083664A">
        <w:rPr>
          <w:rFonts w:ascii="Arial" w:hAnsi="Arial" w:cs="Arial"/>
        </w:rPr>
        <w:t xml:space="preserve">. 2021; Disponível em: </w:t>
      </w:r>
      <w:hyperlink r:id="rId32" w:history="1">
        <w:r w:rsidRPr="0083664A">
          <w:rPr>
            <w:rStyle w:val="Hyperlink"/>
            <w:rFonts w:ascii="Arial" w:hAnsi="Arial" w:cs="Arial"/>
          </w:rPr>
          <w:t>file:///C:/Users/Home/Downloads/16835-Article-216442-1-10-20210704.pdf</w:t>
        </w:r>
      </w:hyperlink>
      <w:r w:rsidRPr="0083664A">
        <w:rPr>
          <w:rFonts w:ascii="Arial" w:hAnsi="Arial" w:cs="Arial"/>
        </w:rPr>
        <w:t xml:space="preserve">; Acesso em: 13/10/2021. </w:t>
      </w:r>
    </w:p>
    <w:p w:rsidR="00D57BD5" w:rsidRPr="0083664A" w:rsidRDefault="00D57BD5" w:rsidP="00423384">
      <w:pPr>
        <w:spacing w:line="360" w:lineRule="auto"/>
        <w:rPr>
          <w:rFonts w:ascii="Arial" w:hAnsi="Arial" w:cs="Arial"/>
        </w:rPr>
      </w:pPr>
    </w:p>
    <w:p w:rsidR="007142A7" w:rsidRDefault="007142A7" w:rsidP="00423384">
      <w:pPr>
        <w:spacing w:line="360" w:lineRule="auto"/>
        <w:rPr>
          <w:rFonts w:ascii="Arial" w:hAnsi="Arial" w:cs="Arial"/>
        </w:rPr>
      </w:pPr>
      <w:r w:rsidRPr="0083664A">
        <w:rPr>
          <w:rFonts w:ascii="Arial" w:hAnsi="Arial" w:cs="Arial"/>
        </w:rPr>
        <w:t xml:space="preserve">BOTELHO JLS, et al. Campanha de vacinação na Pandemia de SarsCov2: Relato de experiência. Revista </w:t>
      </w:r>
      <w:proofErr w:type="spellStart"/>
      <w:r w:rsidRPr="0083664A">
        <w:rPr>
          <w:rFonts w:ascii="Arial" w:hAnsi="Arial" w:cs="Arial"/>
        </w:rPr>
        <w:t>Nursing</w:t>
      </w:r>
      <w:proofErr w:type="spellEnd"/>
      <w:r w:rsidRPr="0083664A">
        <w:rPr>
          <w:rFonts w:ascii="Arial" w:hAnsi="Arial" w:cs="Arial"/>
        </w:rPr>
        <w:t xml:space="preserve">, pandemias. 2020;  </w:t>
      </w:r>
      <w:proofErr w:type="spellStart"/>
      <w:r w:rsidRPr="0083664A">
        <w:rPr>
          <w:rFonts w:ascii="Arial" w:hAnsi="Arial" w:cs="Arial"/>
        </w:rPr>
        <w:t>Disponivel</w:t>
      </w:r>
      <w:proofErr w:type="spellEnd"/>
      <w:r w:rsidRPr="0083664A">
        <w:rPr>
          <w:rFonts w:ascii="Arial" w:hAnsi="Arial" w:cs="Arial"/>
        </w:rPr>
        <w:t xml:space="preserve"> em: </w:t>
      </w:r>
      <w:hyperlink r:id="rId33" w:history="1">
        <w:r w:rsidRPr="0083664A">
          <w:rPr>
            <w:rStyle w:val="Hyperlink"/>
            <w:rFonts w:ascii="Arial" w:hAnsi="Arial" w:cs="Arial"/>
          </w:rPr>
          <w:t>http://revistas.mpmcomunicacao.com.br/index.php/revistanursing/article/view/1111/1311</w:t>
        </w:r>
      </w:hyperlink>
      <w:r w:rsidRPr="0083664A">
        <w:rPr>
          <w:rFonts w:ascii="Arial" w:hAnsi="Arial" w:cs="Arial"/>
        </w:rPr>
        <w:t xml:space="preserve">; Acesso em: 13/10/2021. </w:t>
      </w:r>
    </w:p>
    <w:p w:rsidR="004136E4" w:rsidRPr="0083664A" w:rsidRDefault="004136E4" w:rsidP="00423384">
      <w:pPr>
        <w:spacing w:line="360" w:lineRule="auto"/>
        <w:rPr>
          <w:rFonts w:ascii="Arial" w:hAnsi="Arial" w:cs="Arial"/>
        </w:rPr>
      </w:pPr>
    </w:p>
    <w:p w:rsidR="005263A3" w:rsidRDefault="005263A3" w:rsidP="00423384">
      <w:pPr>
        <w:spacing w:line="360" w:lineRule="auto"/>
        <w:rPr>
          <w:rFonts w:ascii="Arial" w:hAnsi="Arial" w:cs="Arial"/>
        </w:rPr>
      </w:pPr>
      <w:r w:rsidRPr="0083664A">
        <w:rPr>
          <w:rFonts w:ascii="Arial" w:hAnsi="Arial" w:cs="Arial"/>
        </w:rPr>
        <w:t xml:space="preserve">FRANKLIN TA, VASCONCELOS CO e EDUARDO PN. Contribuições do estágio não </w:t>
      </w:r>
      <w:proofErr w:type="spellStart"/>
      <w:r w:rsidRPr="0083664A">
        <w:rPr>
          <w:rFonts w:ascii="Arial" w:hAnsi="Arial" w:cs="Arial"/>
        </w:rPr>
        <w:t>obrigratório</w:t>
      </w:r>
      <w:proofErr w:type="spellEnd"/>
      <w:r w:rsidRPr="0083664A">
        <w:rPr>
          <w:rFonts w:ascii="Arial" w:hAnsi="Arial" w:cs="Arial"/>
        </w:rPr>
        <w:t xml:space="preserve"> para a formação do enfermeiro em meio à pandemia do novo Coronavírus (COVID-19): Um relato de experiencia. </w:t>
      </w:r>
      <w:proofErr w:type="spellStart"/>
      <w:r w:rsidRPr="0083664A">
        <w:rPr>
          <w:rFonts w:ascii="Arial" w:hAnsi="Arial" w:cs="Arial"/>
        </w:rPr>
        <w:t>Brazilian</w:t>
      </w:r>
      <w:proofErr w:type="spellEnd"/>
      <w:r w:rsidRPr="0083664A">
        <w:rPr>
          <w:rFonts w:ascii="Arial" w:hAnsi="Arial" w:cs="Arial"/>
        </w:rPr>
        <w:t xml:space="preserve"> </w:t>
      </w:r>
      <w:proofErr w:type="spellStart"/>
      <w:r w:rsidRPr="0083664A">
        <w:rPr>
          <w:rFonts w:ascii="Arial" w:hAnsi="Arial" w:cs="Arial"/>
        </w:rPr>
        <w:t>Journal</w:t>
      </w:r>
      <w:proofErr w:type="spellEnd"/>
      <w:r w:rsidRPr="0083664A">
        <w:rPr>
          <w:rFonts w:ascii="Arial" w:hAnsi="Arial" w:cs="Arial"/>
        </w:rPr>
        <w:t xml:space="preserve"> </w:t>
      </w:r>
      <w:proofErr w:type="spellStart"/>
      <w:r w:rsidRPr="0083664A">
        <w:rPr>
          <w:rFonts w:ascii="Arial" w:hAnsi="Arial" w:cs="Arial"/>
        </w:rPr>
        <w:t>of</w:t>
      </w:r>
      <w:proofErr w:type="spellEnd"/>
      <w:r w:rsidRPr="0083664A">
        <w:rPr>
          <w:rFonts w:ascii="Arial" w:hAnsi="Arial" w:cs="Arial"/>
        </w:rPr>
        <w:t xml:space="preserve"> Development.2020; Disponível em: </w:t>
      </w:r>
      <w:hyperlink r:id="rId34" w:history="1">
        <w:r w:rsidRPr="0083664A">
          <w:rPr>
            <w:rStyle w:val="Hyperlink"/>
            <w:rFonts w:ascii="Arial" w:hAnsi="Arial" w:cs="Arial"/>
          </w:rPr>
          <w:t>file:///C:/Users/Home/Downloads/17152-44202-1-PB.pdf</w:t>
        </w:r>
      </w:hyperlink>
      <w:r w:rsidRPr="0083664A">
        <w:rPr>
          <w:rFonts w:ascii="Arial" w:hAnsi="Arial" w:cs="Arial"/>
        </w:rPr>
        <w:t>; Acesso em: 13/10/2021.</w:t>
      </w:r>
    </w:p>
    <w:p w:rsidR="00D57BD5" w:rsidRPr="0083664A" w:rsidRDefault="00D57BD5" w:rsidP="00423384">
      <w:pPr>
        <w:spacing w:line="360" w:lineRule="auto"/>
        <w:rPr>
          <w:rFonts w:ascii="Arial" w:hAnsi="Arial" w:cs="Arial"/>
        </w:rPr>
      </w:pPr>
    </w:p>
    <w:p w:rsidR="005263A3" w:rsidRPr="0083664A" w:rsidRDefault="005263A3" w:rsidP="00423384">
      <w:pPr>
        <w:spacing w:line="360" w:lineRule="auto"/>
        <w:rPr>
          <w:rFonts w:ascii="Arial" w:hAnsi="Arial" w:cs="Arial"/>
        </w:rPr>
      </w:pPr>
      <w:r w:rsidRPr="0083664A">
        <w:rPr>
          <w:rFonts w:ascii="Arial" w:hAnsi="Arial" w:cs="Arial"/>
        </w:rPr>
        <w:t xml:space="preserve">FRANZOI MAH e CAUDURO FLF. Atuação de estudantes de enfermagem na pandemia de COVID-19. </w:t>
      </w:r>
      <w:proofErr w:type="spellStart"/>
      <w:r w:rsidRPr="0083664A">
        <w:rPr>
          <w:rFonts w:ascii="Arial" w:hAnsi="Arial" w:cs="Arial"/>
        </w:rPr>
        <w:t>Cogitare</w:t>
      </w:r>
      <w:proofErr w:type="spellEnd"/>
      <w:r w:rsidRPr="0083664A">
        <w:rPr>
          <w:rFonts w:ascii="Arial" w:hAnsi="Arial" w:cs="Arial"/>
        </w:rPr>
        <w:t xml:space="preserve"> Enfermagem. 2020; Disponível em: </w:t>
      </w:r>
      <w:hyperlink r:id="rId35" w:history="1">
        <w:r w:rsidRPr="0083664A">
          <w:rPr>
            <w:rStyle w:val="Hyperlink"/>
            <w:rFonts w:ascii="Arial" w:hAnsi="Arial" w:cs="Arial"/>
          </w:rPr>
          <w:t>file:///C:/Users/Home/Downloads/73491-294268-2-PB.pdf</w:t>
        </w:r>
      </w:hyperlink>
      <w:r w:rsidRPr="0083664A">
        <w:rPr>
          <w:rFonts w:ascii="Arial" w:hAnsi="Arial" w:cs="Arial"/>
        </w:rPr>
        <w:t xml:space="preserve">; Acesso em: 13/10/2021.  </w:t>
      </w:r>
    </w:p>
    <w:p w:rsidR="005263A3" w:rsidRPr="0083664A" w:rsidRDefault="005263A3" w:rsidP="00423384">
      <w:pPr>
        <w:spacing w:line="360" w:lineRule="auto"/>
        <w:rPr>
          <w:rFonts w:ascii="Arial" w:hAnsi="Arial" w:cs="Arial"/>
          <w:b/>
        </w:rPr>
      </w:pPr>
    </w:p>
    <w:sectPr w:rsidR="005263A3" w:rsidRPr="0083664A" w:rsidSect="00D94CD4">
      <w:pgSz w:w="11906" w:h="16838" w:code="9"/>
      <w:pgMar w:top="1701" w:right="1134" w:bottom="1134" w:left="1701" w:header="709" w:footer="709"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C71866" w:rsidRDefault="00C71866">
      <w:r>
        <w:separator/>
      </w:r>
    </w:p>
  </w:endnote>
  <w:endnote w:type="continuationSeparator" w:id="0">
    <w:p w:rsidR="00C71866" w:rsidRDefault="00C718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0354612"/>
      <w:docPartObj>
        <w:docPartGallery w:val="Page Numbers (Bottom of Page)"/>
        <w:docPartUnique/>
      </w:docPartObj>
    </w:sdtPr>
    <w:sdtEndPr/>
    <w:sdtContent>
      <w:p w:rsidR="00057EEE" w:rsidRDefault="00057EEE">
        <w:pPr>
          <w:pStyle w:val="Rodap"/>
          <w:jc w:val="right"/>
        </w:pPr>
        <w:r>
          <w:fldChar w:fldCharType="begin"/>
        </w:r>
        <w:r>
          <w:instrText>PAGE   \* MERGEFORMAT</w:instrText>
        </w:r>
        <w:r>
          <w:fldChar w:fldCharType="separate"/>
        </w:r>
        <w:r>
          <w:t>2</w:t>
        </w:r>
        <w:r>
          <w:fldChar w:fldCharType="end"/>
        </w:r>
      </w:p>
    </w:sdtContent>
  </w:sdt>
  <w:p w:rsidR="00057EEE" w:rsidRDefault="00057EE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C71866" w:rsidRDefault="00C71866">
      <w:r>
        <w:separator/>
      </w:r>
    </w:p>
  </w:footnote>
  <w:footnote w:type="continuationSeparator" w:id="0">
    <w:p w:rsidR="00C71866" w:rsidRDefault="00C718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996289285"/>
      <w:docPartObj>
        <w:docPartGallery w:val="Page Numbers (Top of Page)"/>
        <w:docPartUnique/>
      </w:docPartObj>
    </w:sdtPr>
    <w:sdtEndPr>
      <w:rPr>
        <w:rStyle w:val="Nmerodepgina"/>
      </w:rPr>
    </w:sdtEndPr>
    <w:sdtContent>
      <w:p w:rsidR="00C54992" w:rsidRDefault="00A70D62" w:rsidP="00090881">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1500924204"/>
      <w:docPartObj>
        <w:docPartGallery w:val="Page Numbers (Top of Page)"/>
        <w:docPartUnique/>
      </w:docPartObj>
    </w:sdtPr>
    <w:sdtEndPr>
      <w:rPr>
        <w:rStyle w:val="Nmerodepgina"/>
      </w:rPr>
    </w:sdtEndPr>
    <w:sdtContent>
      <w:p w:rsidR="00661228" w:rsidRDefault="00A70D62" w:rsidP="00C54992">
        <w:pPr>
          <w:pStyle w:val="Cabealho"/>
          <w:framePr w:wrap="none" w:vAnchor="text" w:hAnchor="margin" w:xAlign="right" w:y="1"/>
          <w:ind w:right="360"/>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rsidR="00661228" w:rsidRDefault="00C71866" w:rsidP="00661228">
    <w:pPr>
      <w:pStyle w:val="Cabealh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61228" w:rsidRDefault="00C71866" w:rsidP="00661228">
    <w:pPr>
      <w:pStyle w:val="Cabealho"/>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852451695"/>
      <w:docPartObj>
        <w:docPartGallery w:val="Page Numbers (Top of Page)"/>
        <w:docPartUnique/>
      </w:docPartObj>
    </w:sdtPr>
    <w:sdtEndPr>
      <w:rPr>
        <w:rStyle w:val="Nmerodepgina"/>
      </w:rPr>
    </w:sdtEndPr>
    <w:sdtContent>
      <w:p w:rsidR="00661228" w:rsidRDefault="00A70D62" w:rsidP="00090881">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10</w:t>
        </w:r>
        <w:r>
          <w:rPr>
            <w:rStyle w:val="Nmerodepgina"/>
          </w:rPr>
          <w:fldChar w:fldCharType="end"/>
        </w:r>
      </w:p>
    </w:sdtContent>
  </w:sdt>
  <w:p w:rsidR="00661228" w:rsidRDefault="00C71866" w:rsidP="00661228">
    <w:pPr>
      <w:pStyle w:val="Cabealho"/>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EB73D85"/>
    <w:multiLevelType w:val="hybridMultilevel"/>
    <w:tmpl w:val="A830BF0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2AD0"/>
    <w:rsid w:val="00011F93"/>
    <w:rsid w:val="00015DFB"/>
    <w:rsid w:val="0002332E"/>
    <w:rsid w:val="00024B61"/>
    <w:rsid w:val="000314ED"/>
    <w:rsid w:val="000555E6"/>
    <w:rsid w:val="00057EEE"/>
    <w:rsid w:val="0009171A"/>
    <w:rsid w:val="000950BB"/>
    <w:rsid w:val="000D2C18"/>
    <w:rsid w:val="000F3AAE"/>
    <w:rsid w:val="0010317B"/>
    <w:rsid w:val="0011461A"/>
    <w:rsid w:val="00154853"/>
    <w:rsid w:val="0015489B"/>
    <w:rsid w:val="002236AE"/>
    <w:rsid w:val="00232940"/>
    <w:rsid w:val="00240949"/>
    <w:rsid w:val="00251A85"/>
    <w:rsid w:val="00254220"/>
    <w:rsid w:val="0025678C"/>
    <w:rsid w:val="00266615"/>
    <w:rsid w:val="002676EB"/>
    <w:rsid w:val="0028350E"/>
    <w:rsid w:val="0028745D"/>
    <w:rsid w:val="002D4101"/>
    <w:rsid w:val="0031024A"/>
    <w:rsid w:val="003104DE"/>
    <w:rsid w:val="003377CC"/>
    <w:rsid w:val="00355632"/>
    <w:rsid w:val="00372510"/>
    <w:rsid w:val="0037479E"/>
    <w:rsid w:val="003816CA"/>
    <w:rsid w:val="003824CC"/>
    <w:rsid w:val="00393692"/>
    <w:rsid w:val="003C458C"/>
    <w:rsid w:val="003D4915"/>
    <w:rsid w:val="003E43E9"/>
    <w:rsid w:val="003E512D"/>
    <w:rsid w:val="003F0066"/>
    <w:rsid w:val="0040413E"/>
    <w:rsid w:val="004136E4"/>
    <w:rsid w:val="00421010"/>
    <w:rsid w:val="00423384"/>
    <w:rsid w:val="0043563E"/>
    <w:rsid w:val="004359B0"/>
    <w:rsid w:val="00461F4C"/>
    <w:rsid w:val="004A255E"/>
    <w:rsid w:val="004B5913"/>
    <w:rsid w:val="004B5A12"/>
    <w:rsid w:val="004B5C90"/>
    <w:rsid w:val="004C64E5"/>
    <w:rsid w:val="004D34AE"/>
    <w:rsid w:val="004D4A95"/>
    <w:rsid w:val="004E094E"/>
    <w:rsid w:val="004E5A56"/>
    <w:rsid w:val="00525C74"/>
    <w:rsid w:val="005263A3"/>
    <w:rsid w:val="00536FF7"/>
    <w:rsid w:val="005771F4"/>
    <w:rsid w:val="00597B08"/>
    <w:rsid w:val="005A5727"/>
    <w:rsid w:val="005A77AE"/>
    <w:rsid w:val="005A7B31"/>
    <w:rsid w:val="005B0474"/>
    <w:rsid w:val="00631D8B"/>
    <w:rsid w:val="006328C2"/>
    <w:rsid w:val="0063576F"/>
    <w:rsid w:val="00661A07"/>
    <w:rsid w:val="00670A4F"/>
    <w:rsid w:val="00684F0B"/>
    <w:rsid w:val="00693904"/>
    <w:rsid w:val="006B2DF3"/>
    <w:rsid w:val="006C695E"/>
    <w:rsid w:val="006F5153"/>
    <w:rsid w:val="00703305"/>
    <w:rsid w:val="007142A7"/>
    <w:rsid w:val="007307EB"/>
    <w:rsid w:val="007316E8"/>
    <w:rsid w:val="00746670"/>
    <w:rsid w:val="00783CE0"/>
    <w:rsid w:val="00793B3F"/>
    <w:rsid w:val="007B5DE1"/>
    <w:rsid w:val="007D431E"/>
    <w:rsid w:val="007E52E6"/>
    <w:rsid w:val="007F0355"/>
    <w:rsid w:val="007F0816"/>
    <w:rsid w:val="00802AD0"/>
    <w:rsid w:val="00807968"/>
    <w:rsid w:val="0081192D"/>
    <w:rsid w:val="008177AF"/>
    <w:rsid w:val="00825E57"/>
    <w:rsid w:val="008318DE"/>
    <w:rsid w:val="0083664A"/>
    <w:rsid w:val="00847050"/>
    <w:rsid w:val="008862D2"/>
    <w:rsid w:val="00886D44"/>
    <w:rsid w:val="008B1E71"/>
    <w:rsid w:val="008E3280"/>
    <w:rsid w:val="009125B5"/>
    <w:rsid w:val="009209BA"/>
    <w:rsid w:val="009315EB"/>
    <w:rsid w:val="00934403"/>
    <w:rsid w:val="009935C2"/>
    <w:rsid w:val="009970A9"/>
    <w:rsid w:val="009E0399"/>
    <w:rsid w:val="009E3D2D"/>
    <w:rsid w:val="00A1031C"/>
    <w:rsid w:val="00A13353"/>
    <w:rsid w:val="00A60752"/>
    <w:rsid w:val="00A70D62"/>
    <w:rsid w:val="00A856AF"/>
    <w:rsid w:val="00A92832"/>
    <w:rsid w:val="00AB7E71"/>
    <w:rsid w:val="00AC1D3A"/>
    <w:rsid w:val="00AE0971"/>
    <w:rsid w:val="00AE13BA"/>
    <w:rsid w:val="00AF3C8D"/>
    <w:rsid w:val="00B06056"/>
    <w:rsid w:val="00B0624D"/>
    <w:rsid w:val="00B77694"/>
    <w:rsid w:val="00BA43A0"/>
    <w:rsid w:val="00BB1556"/>
    <w:rsid w:val="00BB67CB"/>
    <w:rsid w:val="00BD2A66"/>
    <w:rsid w:val="00BF2F36"/>
    <w:rsid w:val="00C111EC"/>
    <w:rsid w:val="00C14696"/>
    <w:rsid w:val="00C17E4C"/>
    <w:rsid w:val="00C21248"/>
    <w:rsid w:val="00C32E16"/>
    <w:rsid w:val="00C40CB8"/>
    <w:rsid w:val="00C70737"/>
    <w:rsid w:val="00C71866"/>
    <w:rsid w:val="00C76E94"/>
    <w:rsid w:val="00C90D8A"/>
    <w:rsid w:val="00C91452"/>
    <w:rsid w:val="00CD17E9"/>
    <w:rsid w:val="00CE04E5"/>
    <w:rsid w:val="00CF35A6"/>
    <w:rsid w:val="00CF593E"/>
    <w:rsid w:val="00D03367"/>
    <w:rsid w:val="00D2221A"/>
    <w:rsid w:val="00D54D8B"/>
    <w:rsid w:val="00D57BD5"/>
    <w:rsid w:val="00D8554F"/>
    <w:rsid w:val="00D94CD4"/>
    <w:rsid w:val="00E15360"/>
    <w:rsid w:val="00E30889"/>
    <w:rsid w:val="00E36C8B"/>
    <w:rsid w:val="00E85DD9"/>
    <w:rsid w:val="00EE0F31"/>
    <w:rsid w:val="00EE37B9"/>
    <w:rsid w:val="00EE52B3"/>
    <w:rsid w:val="00F709E5"/>
    <w:rsid w:val="00F85FEF"/>
    <w:rsid w:val="00F95ECF"/>
    <w:rsid w:val="00FC45DF"/>
    <w:rsid w:val="00FE1C76"/>
    <w:rsid w:val="00FF49B5"/>
    <w:rsid w:val="00FF70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A99CF5"/>
  <w15:chartTrackingRefBased/>
  <w15:docId w15:val="{C5AB08E1-24D7-4B09-A265-119748BCC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2AD0"/>
    <w:pPr>
      <w:spacing w:after="0" w:line="240" w:lineRule="auto"/>
    </w:pPr>
    <w:rPr>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39"/>
    <w:rsid w:val="00802AD0"/>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802AD0"/>
    <w:pPr>
      <w:tabs>
        <w:tab w:val="center" w:pos="4252"/>
        <w:tab w:val="right" w:pos="8504"/>
      </w:tabs>
    </w:pPr>
  </w:style>
  <w:style w:type="character" w:customStyle="1" w:styleId="CabealhoChar">
    <w:name w:val="Cabeçalho Char"/>
    <w:basedOn w:val="Fontepargpadro"/>
    <w:link w:val="Cabealho"/>
    <w:uiPriority w:val="99"/>
    <w:rsid w:val="00802AD0"/>
    <w:rPr>
      <w:sz w:val="24"/>
      <w:szCs w:val="24"/>
    </w:rPr>
  </w:style>
  <w:style w:type="character" w:styleId="Nmerodepgina">
    <w:name w:val="page number"/>
    <w:basedOn w:val="Fontepargpadro"/>
    <w:uiPriority w:val="99"/>
    <w:semiHidden/>
    <w:unhideWhenUsed/>
    <w:rsid w:val="00802AD0"/>
  </w:style>
  <w:style w:type="paragraph" w:styleId="PargrafodaLista">
    <w:name w:val="List Paragraph"/>
    <w:basedOn w:val="Normal"/>
    <w:uiPriority w:val="34"/>
    <w:qFormat/>
    <w:rsid w:val="003824CC"/>
    <w:pPr>
      <w:ind w:left="720"/>
      <w:contextualSpacing/>
    </w:pPr>
  </w:style>
  <w:style w:type="character" w:styleId="Hyperlink">
    <w:name w:val="Hyperlink"/>
    <w:basedOn w:val="Fontepargpadro"/>
    <w:uiPriority w:val="99"/>
    <w:unhideWhenUsed/>
    <w:rsid w:val="003824CC"/>
    <w:rPr>
      <w:color w:val="0563C1" w:themeColor="hyperlink"/>
      <w:u w:val="single"/>
    </w:rPr>
  </w:style>
  <w:style w:type="character" w:styleId="MenoPendente">
    <w:name w:val="Unresolved Mention"/>
    <w:basedOn w:val="Fontepargpadro"/>
    <w:uiPriority w:val="99"/>
    <w:semiHidden/>
    <w:unhideWhenUsed/>
    <w:rsid w:val="003824CC"/>
    <w:rPr>
      <w:color w:val="605E5C"/>
      <w:shd w:val="clear" w:color="auto" w:fill="E1DFDD"/>
    </w:rPr>
  </w:style>
  <w:style w:type="character" w:styleId="HiperlinkVisitado">
    <w:name w:val="FollowedHyperlink"/>
    <w:basedOn w:val="Fontepargpadro"/>
    <w:uiPriority w:val="99"/>
    <w:semiHidden/>
    <w:unhideWhenUsed/>
    <w:rsid w:val="00F95ECF"/>
    <w:rPr>
      <w:color w:val="954F72" w:themeColor="followedHyperlink"/>
      <w:u w:val="single"/>
    </w:rPr>
  </w:style>
  <w:style w:type="paragraph" w:styleId="Rodap">
    <w:name w:val="footer"/>
    <w:basedOn w:val="Normal"/>
    <w:link w:val="RodapChar"/>
    <w:uiPriority w:val="99"/>
    <w:unhideWhenUsed/>
    <w:rsid w:val="007F0355"/>
    <w:pPr>
      <w:tabs>
        <w:tab w:val="center" w:pos="4252"/>
        <w:tab w:val="right" w:pos="8504"/>
      </w:tabs>
    </w:pPr>
  </w:style>
  <w:style w:type="character" w:customStyle="1" w:styleId="RodapChar">
    <w:name w:val="Rodapé Char"/>
    <w:basedOn w:val="Fontepargpadro"/>
    <w:link w:val="Rodap"/>
    <w:uiPriority w:val="99"/>
    <w:rsid w:val="007F0355"/>
    <w:rPr>
      <w:sz w:val="24"/>
      <w:szCs w:val="24"/>
    </w:rPr>
  </w:style>
  <w:style w:type="paragraph" w:styleId="Textodebalo">
    <w:name w:val="Balloon Text"/>
    <w:basedOn w:val="Normal"/>
    <w:link w:val="TextodebaloChar"/>
    <w:uiPriority w:val="99"/>
    <w:semiHidden/>
    <w:unhideWhenUsed/>
    <w:rsid w:val="003C458C"/>
    <w:rPr>
      <w:rFonts w:ascii="Segoe UI" w:hAnsi="Segoe UI" w:cs="Segoe UI"/>
      <w:sz w:val="18"/>
      <w:szCs w:val="18"/>
    </w:rPr>
  </w:style>
  <w:style w:type="character" w:customStyle="1" w:styleId="TextodebaloChar">
    <w:name w:val="Texto de balão Char"/>
    <w:basedOn w:val="Fontepargpadro"/>
    <w:link w:val="Textodebalo"/>
    <w:uiPriority w:val="99"/>
    <w:semiHidden/>
    <w:rsid w:val="003C458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3813820">
      <w:bodyDiv w:val="1"/>
      <w:marLeft w:val="0"/>
      <w:marRight w:val="0"/>
      <w:marTop w:val="0"/>
      <w:marBottom w:val="0"/>
      <w:divBdr>
        <w:top w:val="none" w:sz="0" w:space="0" w:color="auto"/>
        <w:left w:val="none" w:sz="0" w:space="0" w:color="auto"/>
        <w:bottom w:val="none" w:sz="0" w:space="0" w:color="auto"/>
        <w:right w:val="none" w:sz="0" w:space="0" w:color="auto"/>
      </w:divBdr>
    </w:div>
    <w:div w:id="501432190">
      <w:bodyDiv w:val="1"/>
      <w:marLeft w:val="0"/>
      <w:marRight w:val="0"/>
      <w:marTop w:val="0"/>
      <w:marBottom w:val="0"/>
      <w:divBdr>
        <w:top w:val="none" w:sz="0" w:space="0" w:color="auto"/>
        <w:left w:val="none" w:sz="0" w:space="0" w:color="auto"/>
        <w:bottom w:val="none" w:sz="0" w:space="0" w:color="auto"/>
        <w:right w:val="none" w:sz="0" w:space="0" w:color="auto"/>
      </w:divBdr>
    </w:div>
    <w:div w:id="1109859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www.paho.org/pt/covid19/historico-da-pandemia-covid-19" TargetMode="External"/><Relationship Id="rId18" Type="http://schemas.openxmlformats.org/officeDocument/2006/relationships/hyperlink" Target="https://www.scielo.br/j/csp/a/KzYXRtNwy4fZjTXsgwSZvPr/?lang=pt" TargetMode="External"/><Relationship Id="rId26" Type="http://schemas.openxmlformats.org/officeDocument/2006/relationships/hyperlink" Target="https://www.gov.br/anvisa/pt-br/assuntos/paf/coronavirus/vacinas/covax-facility" TargetMode="External"/><Relationship Id="rId3" Type="http://schemas.openxmlformats.org/officeDocument/2006/relationships/styles" Target="styles.xml"/><Relationship Id="rId21" Type="http://schemas.openxmlformats.org/officeDocument/2006/relationships/hyperlink" Target="https://images.jota.info/wp-content/uploads/2021/01/bula-ps-vacina-adsorvida-covid-19-inativada.pdf" TargetMode="External"/><Relationship Id="rId34" Type="http://schemas.openxmlformats.org/officeDocument/2006/relationships/hyperlink" Target="file:///C:/Users/Home/Downloads/17152-44202-1-PB.pdf"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www.dive.sc.gov.br/notas-tecnicas/docs/1611078163793_Informe_Tecnico_da_Campanha_Nacional_de_Vacinacao_contra_a_Covid_19.pdf" TargetMode="External"/><Relationship Id="rId25" Type="http://schemas.openxmlformats.org/officeDocument/2006/relationships/hyperlink" Target="https://butantan.gov.br/covid/butantan-tira-duvida/tira-duvida-noticias/quais-sao-as-diferencas-entre-as-vacinas-contra-covid-19-que-estao-sendo-aplicadas-no-brasil" TargetMode="External"/><Relationship Id="rId33" Type="http://schemas.openxmlformats.org/officeDocument/2006/relationships/hyperlink" Target="http://revistas.mpmcomunicacao.com.br/index.php/revistanursing/article/view/1111/1311" TargetMode="External"/><Relationship Id="rId2" Type="http://schemas.openxmlformats.org/officeDocument/2006/relationships/numbering" Target="numbering.xml"/><Relationship Id="rId16" Type="http://schemas.openxmlformats.org/officeDocument/2006/relationships/hyperlink" Target="https://www.gov.br/saude/pt-br/media/pdf/2021/janeiro/25/planovacinacaocovid_v2_25jan21.pdf" TargetMode="External"/><Relationship Id="rId20" Type="http://schemas.openxmlformats.org/officeDocument/2006/relationships/hyperlink" Target="https://www.gov.br/saude/pt-br/coronavirus/o-que-e-o-coronavirus" TargetMode="External"/><Relationship Id="rId29" Type="http://schemas.openxmlformats.org/officeDocument/2006/relationships/hyperlink" Target="https://bvsms.saude.gov.br/bvs/publicacoes/manual_procedimentos_vacinacao.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bio.fiocruz.br/images/bula-vacina-covid-19-recombinante-vp-002-27-01-2021.pdf" TargetMode="External"/><Relationship Id="rId32" Type="http://schemas.openxmlformats.org/officeDocument/2006/relationships/hyperlink" Target="file:///C:/Users/Home/Downloads/16835-Article-216442-1-10-20210704.pdf"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rbsp.sesab.ba.gov.br/index.php/rbsp/article/view/734/1885" TargetMode="External"/><Relationship Id="rId23" Type="http://schemas.openxmlformats.org/officeDocument/2006/relationships/hyperlink" Target="https://irati.pr.gov.br/uploads/pagina/arquivos/Bula-Pfizer.pdf" TargetMode="External"/><Relationship Id="rId28" Type="http://schemas.openxmlformats.org/officeDocument/2006/relationships/hyperlink" Target="https://www.scielo.br/j/ean/a/9zrj7LrWzWGJhjJ7BdZDHXG/?lang=pt&amp;format=pdf" TargetMode="External"/><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yperlink" Target="https://bvsms.saude.gov.br/bvs/publicacoes/cart_vac.pdf" TargetMode="External"/><Relationship Id="rId31" Type="http://schemas.openxmlformats.org/officeDocument/2006/relationships/hyperlink" Target="file:///C:/Users/Home/Downloads/19942-69205-1-PB.pdf"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paho.org/pt/covid19" TargetMode="External"/><Relationship Id="rId22" Type="http://schemas.openxmlformats.org/officeDocument/2006/relationships/hyperlink" Target="https://www.gov.br/anvisa/pt-br/assuntos/medicamentos/bulas-e-rotulos/bulas-uso-emergencial/vacinas/vacina-covid-19-janssen.pdf" TargetMode="External"/><Relationship Id="rId27" Type="http://schemas.openxmlformats.org/officeDocument/2006/relationships/hyperlink" Target="https://www.gov.br/anvisa/pt-br/assuntos/paf/coronavirus/vacinas" TargetMode="External"/><Relationship Id="rId30" Type="http://schemas.openxmlformats.org/officeDocument/2006/relationships/hyperlink" Target="https://www.scielo.br/j/rgenf/a/qHtdSSQTsfqbkzjSQjPPgtB/?lang=pt" TargetMode="External"/><Relationship Id="rId35" Type="http://schemas.openxmlformats.org/officeDocument/2006/relationships/hyperlink" Target="file:///C:/Users/Home/Downloads/73491-294268-2-PB.pdf"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Min</b:Tag>
    <b:SourceType>BookSection</b:SourceType>
    <b:Guid>{7E13AC30-4233-450D-BACF-9F21FA8D735B}</b:Guid>
    <b:Author>
      <b:Author>
        <b:Corporate>Ministério da Saúde </b:Corporate>
      </b:Author>
    </b:Author>
    <b:RefOrder>1</b:RefOrder>
  </b:Source>
</b:Sources>
</file>

<file path=customXml/itemProps1.xml><?xml version="1.0" encoding="utf-8"?>
<ds:datastoreItem xmlns:ds="http://schemas.openxmlformats.org/officeDocument/2006/customXml" ds:itemID="{E775B013-093A-4035-9680-CC0363F5F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5096</Words>
  <Characters>27522</Characters>
  <Application>Microsoft Office Word</Application>
  <DocSecurity>0</DocSecurity>
  <Lines>229</Lines>
  <Paragraphs>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2</cp:revision>
  <dcterms:created xsi:type="dcterms:W3CDTF">2021-10-27T16:34:00Z</dcterms:created>
  <dcterms:modified xsi:type="dcterms:W3CDTF">2021-10-27T16:34:00Z</dcterms:modified>
</cp:coreProperties>
</file>